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612B" w14:textId="77777777" w:rsidR="00D45BAE" w:rsidRPr="002E708A" w:rsidRDefault="00000000">
      <w:pPr>
        <w:spacing w:after="40" w:line="252" w:lineRule="auto"/>
        <w:jc w:val="center"/>
        <w:rPr>
          <w:lang w:val="ru-RU"/>
        </w:rPr>
      </w:pPr>
      <w:r>
        <w:rPr>
          <w:b/>
          <w:sz w:val="32"/>
        </w:rPr>
        <w:t>COOKIE</w:t>
      </w:r>
      <w:r w:rsidRPr="002E708A">
        <w:rPr>
          <w:b/>
          <w:sz w:val="32"/>
          <w:lang w:val="ru-RU"/>
        </w:rPr>
        <w:t xml:space="preserve"> </w:t>
      </w:r>
      <w:r>
        <w:rPr>
          <w:b/>
          <w:sz w:val="32"/>
        </w:rPr>
        <w:t>POLICY</w:t>
      </w:r>
      <w:r w:rsidRPr="002E708A">
        <w:rPr>
          <w:b/>
          <w:sz w:val="32"/>
          <w:lang w:val="ru-RU"/>
        </w:rPr>
        <w:t xml:space="preserve"> </w:t>
      </w:r>
      <w:r>
        <w:rPr>
          <w:b/>
          <w:sz w:val="32"/>
        </w:rPr>
        <w:t>KLOKLO</w:t>
      </w:r>
    </w:p>
    <w:p w14:paraId="38E4956C" w14:textId="77777777" w:rsidR="00D45BAE" w:rsidRPr="002E708A" w:rsidRDefault="00000000">
      <w:pPr>
        <w:spacing w:after="40" w:line="252" w:lineRule="auto"/>
        <w:jc w:val="center"/>
        <w:rPr>
          <w:lang w:val="ru-RU"/>
        </w:rPr>
      </w:pPr>
      <w:r w:rsidRPr="002E708A">
        <w:rPr>
          <w:b/>
          <w:sz w:val="26"/>
          <w:lang w:val="ru-RU"/>
        </w:rPr>
        <w:t xml:space="preserve">политика использования </w:t>
      </w:r>
      <w:r>
        <w:rPr>
          <w:b/>
          <w:sz w:val="26"/>
        </w:rPr>
        <w:t>cookies</w:t>
      </w:r>
      <w:r w:rsidRPr="002E708A">
        <w:rPr>
          <w:b/>
          <w:sz w:val="26"/>
          <w:lang w:val="ru-RU"/>
        </w:rPr>
        <w:t xml:space="preserve"> и аналогичных технологий</w:t>
      </w:r>
    </w:p>
    <w:p w14:paraId="3445322B" w14:textId="77777777" w:rsidR="00D45BAE" w:rsidRDefault="00000000">
      <w:pPr>
        <w:spacing w:after="240" w:line="252" w:lineRule="auto"/>
        <w:jc w:val="center"/>
      </w:pPr>
      <w:proofErr w:type="spellStart"/>
      <w:r>
        <w:t>Редакция</w:t>
      </w:r>
      <w:proofErr w:type="spellEnd"/>
      <w:r>
        <w:t xml:space="preserve"> </w:t>
      </w:r>
      <w:proofErr w:type="spellStart"/>
      <w:r>
        <w:t>от</w:t>
      </w:r>
      <w:proofErr w:type="spellEnd"/>
      <w:r>
        <w:t xml:space="preserve"> 08 </w:t>
      </w:r>
      <w:proofErr w:type="spellStart"/>
      <w:r>
        <w:t>июня</w:t>
      </w:r>
      <w:proofErr w:type="spellEnd"/>
      <w:r>
        <w:t xml:space="preserve"> 2026 г.</w:t>
      </w:r>
    </w:p>
    <w:tbl>
      <w:tblPr>
        <w:tblW w:w="0" w:type="auto"/>
        <w:tblLook w:val="04A0" w:firstRow="1" w:lastRow="0" w:firstColumn="1" w:lastColumn="0" w:noHBand="0" w:noVBand="1"/>
      </w:tblPr>
      <w:tblGrid>
        <w:gridCol w:w="2835"/>
        <w:gridCol w:w="6520"/>
      </w:tblGrid>
      <w:tr w:rsidR="00D45BAE" w:rsidRPr="002E708A" w14:paraId="5A40BBDE" w14:textId="77777777" w:rsidTr="002E708A">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DA25E9B" w14:textId="77777777" w:rsidR="00D45BAE" w:rsidRDefault="00000000">
            <w:pPr>
              <w:spacing w:after="0"/>
            </w:pPr>
            <w:r>
              <w:rPr>
                <w:b/>
                <w:sz w:val="20"/>
              </w:rPr>
              <w:t>Оператор</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448FC" w14:textId="77777777" w:rsidR="00D45BAE" w:rsidRPr="002E708A" w:rsidRDefault="00000000">
            <w:pPr>
              <w:spacing w:after="0"/>
              <w:rPr>
                <w:lang w:val="ru-RU"/>
              </w:rPr>
            </w:pPr>
            <w:r w:rsidRPr="002E708A">
              <w:rPr>
                <w:sz w:val="20"/>
                <w:lang w:val="ru-RU"/>
              </w:rPr>
              <w:t>Общество с ограниченной ответственностью «ИММ0РТАЛ», ОГРН 1257700437136, ИНН 9714081731</w:t>
            </w:r>
          </w:p>
        </w:tc>
      </w:tr>
      <w:tr w:rsidR="00D45BAE" w14:paraId="6563A4C8" w14:textId="77777777" w:rsidTr="002E708A">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0742911" w14:textId="77777777" w:rsidR="00D45BAE" w:rsidRDefault="00000000">
            <w:pPr>
              <w:spacing w:after="0"/>
            </w:pPr>
            <w:proofErr w:type="spellStart"/>
            <w:r>
              <w:rPr>
                <w:b/>
                <w:sz w:val="20"/>
              </w:rPr>
              <w:t>Сайт</w:t>
            </w:r>
            <w:proofErr w:type="spellEnd"/>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8167E" w14:textId="77777777" w:rsidR="00D45BAE" w:rsidRDefault="00000000">
            <w:pPr>
              <w:spacing w:after="0"/>
            </w:pPr>
            <w:r>
              <w:rPr>
                <w:sz w:val="20"/>
              </w:rPr>
              <w:t>https://kloklo.ai</w:t>
            </w:r>
          </w:p>
        </w:tc>
      </w:tr>
    </w:tbl>
    <w:p w14:paraId="46A95966" w14:textId="77777777" w:rsidR="00D45BAE" w:rsidRDefault="00D45BAE">
      <w:pPr>
        <w:spacing w:after="80" w:line="252" w:lineRule="auto"/>
      </w:pPr>
    </w:p>
    <w:p w14:paraId="69D77485" w14:textId="77777777" w:rsidR="00D45BAE" w:rsidRPr="002E708A" w:rsidRDefault="00000000">
      <w:pPr>
        <w:spacing w:after="120" w:line="252" w:lineRule="auto"/>
        <w:rPr>
          <w:lang w:val="ru-RU"/>
        </w:rPr>
      </w:pPr>
      <w:r w:rsidRPr="002E708A">
        <w:rPr>
          <w:lang w:val="ru-RU"/>
        </w:rPr>
        <w:t xml:space="preserve">ООО «ИММ0РТАЛ» уважает конфиденциальность данных Пользователей и стремится обеспечить понятный и прозрачный порядок использования </w:t>
      </w:r>
      <w:r>
        <w:t>cookies</w:t>
      </w:r>
      <w:r w:rsidRPr="002E708A">
        <w:rPr>
          <w:lang w:val="ru-RU"/>
        </w:rPr>
        <w:t xml:space="preserve"> и аналогичных технологий. Настоящая </w:t>
      </w:r>
      <w:r>
        <w:t>Cookie</w:t>
      </w:r>
      <w:r w:rsidRPr="002E708A">
        <w:rPr>
          <w:lang w:val="ru-RU"/>
        </w:rPr>
        <w:t xml:space="preserve"> </w:t>
      </w:r>
      <w:r>
        <w:t>Policy</w:t>
      </w:r>
      <w:r w:rsidRPr="002E708A">
        <w:rPr>
          <w:lang w:val="ru-RU"/>
        </w:rPr>
        <w:t xml:space="preserve"> объясняет, какие </w:t>
      </w:r>
      <w:r>
        <w:t>cookies</w:t>
      </w:r>
      <w:r w:rsidRPr="002E708A">
        <w:rPr>
          <w:lang w:val="ru-RU"/>
        </w:rPr>
        <w:t xml:space="preserve">, локальное хранилище, пиксели, теги, скрипты, аналитические, рекламные, платежные, антифрод- и иные похожие технологии могут использоваться на сайте </w:t>
      </w:r>
      <w:proofErr w:type="spellStart"/>
      <w:r>
        <w:t>Kloklo</w:t>
      </w:r>
      <w:proofErr w:type="spellEnd"/>
      <w:r w:rsidRPr="002E708A">
        <w:rPr>
          <w:lang w:val="ru-RU"/>
        </w:rPr>
        <w:t xml:space="preserve"> и связанных </w:t>
      </w:r>
      <w:r>
        <w:t>web</w:t>
      </w:r>
      <w:r w:rsidRPr="002E708A">
        <w:rPr>
          <w:lang w:val="ru-RU"/>
        </w:rPr>
        <w:t>-интерфейсах, для каких целей они применяются и как Пользователь может управлять ими.</w:t>
      </w:r>
    </w:p>
    <w:p w14:paraId="099E03B0" w14:textId="77777777" w:rsidR="00D45BAE" w:rsidRPr="002E708A" w:rsidRDefault="00000000">
      <w:pPr>
        <w:spacing w:after="120" w:line="252" w:lineRule="auto"/>
        <w:rPr>
          <w:lang w:val="ru-RU"/>
        </w:rPr>
      </w:pPr>
      <w:r w:rsidRPr="002E708A">
        <w:rPr>
          <w:lang w:val="ru-RU"/>
        </w:rPr>
        <w:t xml:space="preserve">Настоящая </w:t>
      </w:r>
      <w:r>
        <w:t>Cookie</w:t>
      </w:r>
      <w:r w:rsidRPr="002E708A">
        <w:rPr>
          <w:lang w:val="ru-RU"/>
        </w:rPr>
        <w:t xml:space="preserve"> </w:t>
      </w:r>
      <w:r>
        <w:t>Policy</w:t>
      </w:r>
      <w:r w:rsidRPr="002E708A">
        <w:rPr>
          <w:lang w:val="ru-RU"/>
        </w:rPr>
        <w:t xml:space="preserve"> применяется к сайту </w:t>
      </w:r>
      <w:proofErr w:type="spellStart"/>
      <w:r>
        <w:t>Kloklo</w:t>
      </w:r>
      <w:proofErr w:type="spellEnd"/>
      <w:r w:rsidRPr="002E708A">
        <w:rPr>
          <w:lang w:val="ru-RU"/>
        </w:rPr>
        <w:t xml:space="preserve">, расположенному по адресу </w:t>
      </w:r>
      <w:r>
        <w:t>https</w:t>
      </w:r>
      <w:r w:rsidRPr="002E708A">
        <w:rPr>
          <w:lang w:val="ru-RU"/>
        </w:rPr>
        <w:t>://</w:t>
      </w:r>
      <w:proofErr w:type="spellStart"/>
      <w:r>
        <w:t>kloklo</w:t>
      </w:r>
      <w:proofErr w:type="spellEnd"/>
      <w:r w:rsidRPr="002E708A">
        <w:rPr>
          <w:lang w:val="ru-RU"/>
        </w:rPr>
        <w:t>.</w:t>
      </w:r>
      <w:r>
        <w:t>ai</w:t>
      </w:r>
      <w:r w:rsidRPr="002E708A">
        <w:rPr>
          <w:lang w:val="ru-RU"/>
        </w:rPr>
        <w:t xml:space="preserve">, связанным </w:t>
      </w:r>
      <w:proofErr w:type="spellStart"/>
      <w:r w:rsidRPr="002E708A">
        <w:rPr>
          <w:lang w:val="ru-RU"/>
        </w:rPr>
        <w:t>лендингам</w:t>
      </w:r>
      <w:proofErr w:type="spellEnd"/>
      <w:r w:rsidRPr="002E708A">
        <w:rPr>
          <w:lang w:val="ru-RU"/>
        </w:rPr>
        <w:t xml:space="preserve">, поддоменам, платежным страницам, </w:t>
      </w:r>
      <w:r>
        <w:t>web</w:t>
      </w:r>
      <w:r w:rsidRPr="002E708A">
        <w:rPr>
          <w:lang w:val="ru-RU"/>
        </w:rPr>
        <w:t xml:space="preserve">-кабинету и иным </w:t>
      </w:r>
      <w:r>
        <w:t>web</w:t>
      </w:r>
      <w:r w:rsidRPr="002E708A">
        <w:rPr>
          <w:lang w:val="ru-RU"/>
        </w:rPr>
        <w:t xml:space="preserve">-страницам, на которых размещена ссылка на настоящую </w:t>
      </w:r>
      <w:r>
        <w:t>Cookie</w:t>
      </w:r>
      <w:r w:rsidRPr="002E708A">
        <w:rPr>
          <w:lang w:val="ru-RU"/>
        </w:rPr>
        <w:t xml:space="preserve"> </w:t>
      </w:r>
      <w:r>
        <w:t>Policy</w:t>
      </w:r>
      <w:r w:rsidRPr="002E708A">
        <w:rPr>
          <w:lang w:val="ru-RU"/>
        </w:rPr>
        <w:t xml:space="preserve">. Она дополняет Политику обработки персональных данных </w:t>
      </w:r>
      <w:proofErr w:type="spellStart"/>
      <w:r>
        <w:t>Kloklo</w:t>
      </w:r>
      <w:proofErr w:type="spellEnd"/>
      <w:r w:rsidRPr="002E708A">
        <w:rPr>
          <w:lang w:val="ru-RU"/>
        </w:rPr>
        <w:t xml:space="preserve"> и Публичную оферту </w:t>
      </w:r>
      <w:proofErr w:type="spellStart"/>
      <w:r>
        <w:t>Kloklo</w:t>
      </w:r>
      <w:proofErr w:type="spellEnd"/>
      <w:r w:rsidRPr="002E708A">
        <w:rPr>
          <w:lang w:val="ru-RU"/>
        </w:rPr>
        <w:t>.</w:t>
      </w:r>
    </w:p>
    <w:p w14:paraId="0E002399" w14:textId="77777777" w:rsidR="00D45BAE" w:rsidRPr="002E708A" w:rsidRDefault="00000000">
      <w:pPr>
        <w:spacing w:after="120" w:line="252" w:lineRule="auto"/>
        <w:rPr>
          <w:lang w:val="ru-RU"/>
        </w:rPr>
      </w:pPr>
      <w:r w:rsidRPr="002E708A">
        <w:rPr>
          <w:lang w:val="ru-RU"/>
        </w:rPr>
        <w:t xml:space="preserve">Настоящая </w:t>
      </w:r>
      <w:r>
        <w:t>Cookie</w:t>
      </w:r>
      <w:r w:rsidRPr="002E708A">
        <w:rPr>
          <w:lang w:val="ru-RU"/>
        </w:rPr>
        <w:t xml:space="preserve"> </w:t>
      </w:r>
      <w:r>
        <w:t>Policy</w:t>
      </w:r>
      <w:r w:rsidRPr="002E708A">
        <w:rPr>
          <w:lang w:val="ru-RU"/>
        </w:rPr>
        <w:t xml:space="preserve"> регулирует только технологии, используемые на стороне браузера и </w:t>
      </w:r>
      <w:r>
        <w:t>web</w:t>
      </w:r>
      <w:r w:rsidRPr="002E708A">
        <w:rPr>
          <w:lang w:val="ru-RU"/>
        </w:rPr>
        <w:t xml:space="preserve">-интерфейсов </w:t>
      </w:r>
      <w:proofErr w:type="spellStart"/>
      <w:r>
        <w:t>Kloklo</w:t>
      </w:r>
      <w:proofErr w:type="spellEnd"/>
      <w:r w:rsidRPr="002E708A">
        <w:rPr>
          <w:lang w:val="ru-RU"/>
        </w:rPr>
        <w:t xml:space="preserve">. Она не регулирует </w:t>
      </w:r>
      <w:r>
        <w:t>cookies</w:t>
      </w:r>
      <w:r w:rsidRPr="002E708A">
        <w:rPr>
          <w:lang w:val="ru-RU"/>
        </w:rPr>
        <w:t xml:space="preserve"> и аналогичные технологии, которые могут использоваться </w:t>
      </w:r>
      <w:r>
        <w:t>Telegram</w:t>
      </w:r>
      <w:r w:rsidRPr="002E708A">
        <w:rPr>
          <w:lang w:val="ru-RU"/>
        </w:rPr>
        <w:t xml:space="preserve">, платежными провайдерами, </w:t>
      </w:r>
      <w:r>
        <w:t>AI</w:t>
      </w:r>
      <w:r w:rsidRPr="002E708A">
        <w:rPr>
          <w:lang w:val="ru-RU"/>
        </w:rPr>
        <w:t>-провайдерами, внешними сайтами, социальными сетями, видеоплатформами, банками, ОФД, платежными системами или иными третьими лицами, когда Пользователь переходит на их страницы или взаимодействует с их интерфейсами.</w:t>
      </w:r>
    </w:p>
    <w:p w14:paraId="366261F3" w14:textId="77777777" w:rsidR="00D45BAE" w:rsidRPr="002E708A" w:rsidRDefault="00000000">
      <w:pPr>
        <w:spacing w:after="120" w:line="252" w:lineRule="auto"/>
        <w:rPr>
          <w:lang w:val="ru-RU"/>
        </w:rPr>
      </w:pPr>
      <w:r w:rsidRPr="002E708A">
        <w:rPr>
          <w:lang w:val="ru-RU"/>
        </w:rPr>
        <w:t xml:space="preserve">Пользователь не обязан принимать необязательные </w:t>
      </w:r>
      <w:r>
        <w:t>cookies</w:t>
      </w:r>
      <w:r w:rsidRPr="002E708A">
        <w:rPr>
          <w:lang w:val="ru-RU"/>
        </w:rPr>
        <w:t xml:space="preserve"> и аналогичные технологии. Однако отказ от отдельных необязательных технологий может повлиять на аналитику, улучшение пользовательского пути, рекламные измерения, атрибуцию кампаний, персонализацию, встроенный контент или отдельные функции сайта. Обязательные технологии необходимы для работы сайта, безопасности, маршрутизации запросов, защиты от злоупотреблений, оформления заказа и платежных сценариев.</w:t>
      </w:r>
    </w:p>
    <w:p w14:paraId="7754780C" w14:textId="77777777" w:rsidR="00D45BAE" w:rsidRPr="002E708A" w:rsidRDefault="00000000">
      <w:pPr>
        <w:spacing w:after="120" w:line="252" w:lineRule="auto"/>
        <w:rPr>
          <w:lang w:val="ru-RU"/>
        </w:rPr>
      </w:pPr>
      <w:r w:rsidRPr="002E708A">
        <w:rPr>
          <w:b/>
          <w:sz w:val="28"/>
          <w:lang w:val="ru-RU"/>
        </w:rPr>
        <w:t xml:space="preserve">1. Что такое </w:t>
      </w:r>
      <w:r>
        <w:rPr>
          <w:b/>
          <w:sz w:val="28"/>
        </w:rPr>
        <w:t>cookies</w:t>
      </w:r>
      <w:r w:rsidRPr="002E708A">
        <w:rPr>
          <w:b/>
          <w:sz w:val="28"/>
          <w:lang w:val="ru-RU"/>
        </w:rPr>
        <w:t xml:space="preserve"> и аналогичные технологии</w:t>
      </w:r>
    </w:p>
    <w:p w14:paraId="7E8E5D37" w14:textId="77777777" w:rsidR="00D45BAE" w:rsidRPr="002E708A" w:rsidRDefault="00000000">
      <w:pPr>
        <w:spacing w:after="120" w:line="252" w:lineRule="auto"/>
        <w:rPr>
          <w:lang w:val="ru-RU"/>
        </w:rPr>
      </w:pPr>
      <w:r w:rsidRPr="002E708A">
        <w:rPr>
          <w:lang w:val="ru-RU"/>
        </w:rPr>
        <w:t xml:space="preserve">1.1. </w:t>
      </w:r>
      <w:r>
        <w:t>Cookies</w:t>
      </w:r>
      <w:r w:rsidRPr="002E708A">
        <w:rPr>
          <w:lang w:val="ru-RU"/>
        </w:rPr>
        <w:t xml:space="preserve"> — это небольшие фрагменты данных, которые сайт сохраняет в браузере или на устройстве Пользователя при посещении сайта. Они могут использоваться для сохранения технического состояния сайта, настроек, признаков безопасности, идентификаторов сессии, </w:t>
      </w:r>
      <w:r>
        <w:t>cookie</w:t>
      </w:r>
      <w:r w:rsidRPr="002E708A">
        <w:rPr>
          <w:lang w:val="ru-RU"/>
        </w:rPr>
        <w:t xml:space="preserve">-предпочтений и иных данных, необходимых для работы </w:t>
      </w:r>
      <w:r>
        <w:t>web</w:t>
      </w:r>
      <w:r w:rsidRPr="002E708A">
        <w:rPr>
          <w:lang w:val="ru-RU"/>
        </w:rPr>
        <w:t>-интерфейса.</w:t>
      </w:r>
    </w:p>
    <w:p w14:paraId="369B06BC" w14:textId="77777777" w:rsidR="00D45BAE" w:rsidRPr="002E708A" w:rsidRDefault="00000000">
      <w:pPr>
        <w:spacing w:after="120" w:line="252" w:lineRule="auto"/>
        <w:rPr>
          <w:lang w:val="ru-RU"/>
        </w:rPr>
      </w:pPr>
      <w:r w:rsidRPr="002E708A">
        <w:rPr>
          <w:lang w:val="ru-RU"/>
        </w:rPr>
        <w:t xml:space="preserve">1.2. К аналогичным технологиям относятся локальное хранилище браузера, </w:t>
      </w:r>
      <w:r>
        <w:t>session</w:t>
      </w:r>
      <w:r w:rsidRPr="002E708A">
        <w:rPr>
          <w:lang w:val="ru-RU"/>
        </w:rPr>
        <w:t xml:space="preserve"> </w:t>
      </w:r>
      <w:r>
        <w:t>storage</w:t>
      </w:r>
      <w:r w:rsidRPr="002E708A">
        <w:rPr>
          <w:lang w:val="ru-RU"/>
        </w:rPr>
        <w:t xml:space="preserve">, безопасные </w:t>
      </w:r>
      <w:r>
        <w:t>browser</w:t>
      </w:r>
      <w:r w:rsidRPr="002E708A">
        <w:rPr>
          <w:lang w:val="ru-RU"/>
        </w:rPr>
        <w:t xml:space="preserve">-токены, пиксели, теги, скрипты, </w:t>
      </w:r>
      <w:r>
        <w:t>SDK</w:t>
      </w:r>
      <w:r w:rsidRPr="002E708A">
        <w:rPr>
          <w:lang w:val="ru-RU"/>
        </w:rPr>
        <w:t>-</w:t>
      </w:r>
      <w:r>
        <w:t>like</w:t>
      </w:r>
      <w:r w:rsidRPr="002E708A">
        <w:rPr>
          <w:lang w:val="ru-RU"/>
        </w:rPr>
        <w:t xml:space="preserve"> </w:t>
      </w:r>
      <w:r>
        <w:t>web</w:t>
      </w:r>
      <w:r w:rsidRPr="002E708A">
        <w:rPr>
          <w:lang w:val="ru-RU"/>
        </w:rPr>
        <w:t xml:space="preserve">-интеграции, аналитические идентификаторы, рекламные идентификаторы, </w:t>
      </w:r>
      <w:r>
        <w:t>conversion</w:t>
      </w:r>
      <w:r w:rsidRPr="002E708A">
        <w:rPr>
          <w:lang w:val="ru-RU"/>
        </w:rPr>
        <w:t xml:space="preserve"> </w:t>
      </w:r>
      <w:r>
        <w:t>ID</w:t>
      </w:r>
      <w:r w:rsidRPr="002E708A">
        <w:rPr>
          <w:lang w:val="ru-RU"/>
        </w:rPr>
        <w:t>, технические события платежных провайдеров, идентификаторы встроенных медиа и иные технологии, которые сохраняют данные на устройстве Пользователя или получают доступ к данным браузера.</w:t>
      </w:r>
    </w:p>
    <w:p w14:paraId="745E2898" w14:textId="77777777" w:rsidR="00D45BAE" w:rsidRPr="002E708A" w:rsidRDefault="00000000">
      <w:pPr>
        <w:spacing w:after="120" w:line="252" w:lineRule="auto"/>
        <w:rPr>
          <w:lang w:val="ru-RU"/>
        </w:rPr>
      </w:pPr>
      <w:r w:rsidRPr="002E708A">
        <w:rPr>
          <w:lang w:val="ru-RU"/>
        </w:rPr>
        <w:t xml:space="preserve">1.3. </w:t>
      </w:r>
      <w:r>
        <w:t>Cookies</w:t>
      </w:r>
      <w:r w:rsidRPr="002E708A">
        <w:rPr>
          <w:lang w:val="ru-RU"/>
        </w:rPr>
        <w:t xml:space="preserve"> могут быть установлены самим сайтом </w:t>
      </w:r>
      <w:proofErr w:type="spellStart"/>
      <w:r>
        <w:t>Kloklo</w:t>
      </w:r>
      <w:proofErr w:type="spellEnd"/>
      <w:r w:rsidRPr="002E708A">
        <w:rPr>
          <w:lang w:val="ru-RU"/>
        </w:rPr>
        <w:t xml:space="preserve"> либо внешними сервисами, подключенными к сайту. </w:t>
      </w:r>
      <w:r>
        <w:t>Cookies</w:t>
      </w:r>
      <w:r w:rsidRPr="002E708A">
        <w:rPr>
          <w:lang w:val="ru-RU"/>
        </w:rPr>
        <w:t xml:space="preserve">, установленные сайтом </w:t>
      </w:r>
      <w:proofErr w:type="spellStart"/>
      <w:r>
        <w:t>Kloklo</w:t>
      </w:r>
      <w:proofErr w:type="spellEnd"/>
      <w:r w:rsidRPr="002E708A">
        <w:rPr>
          <w:lang w:val="ru-RU"/>
        </w:rPr>
        <w:t xml:space="preserve">, условно относятся к </w:t>
      </w:r>
      <w:r>
        <w:t>first</w:t>
      </w:r>
      <w:r w:rsidRPr="002E708A">
        <w:rPr>
          <w:lang w:val="ru-RU"/>
        </w:rPr>
        <w:t>-</w:t>
      </w:r>
      <w:r>
        <w:t>party</w:t>
      </w:r>
      <w:r w:rsidRPr="002E708A">
        <w:rPr>
          <w:lang w:val="ru-RU"/>
        </w:rPr>
        <w:t xml:space="preserve"> </w:t>
      </w:r>
      <w:r>
        <w:t>cookies</w:t>
      </w:r>
      <w:r w:rsidRPr="002E708A">
        <w:rPr>
          <w:lang w:val="ru-RU"/>
        </w:rPr>
        <w:t xml:space="preserve">. </w:t>
      </w:r>
      <w:r>
        <w:t>Cookies</w:t>
      </w:r>
      <w:r w:rsidRPr="002E708A">
        <w:rPr>
          <w:lang w:val="ru-RU"/>
        </w:rPr>
        <w:t xml:space="preserve"> и аналогичные технологии внешних сервисов, например аналитики, платежного провайдера, антифрода, </w:t>
      </w:r>
      <w:r>
        <w:t>helpdesk</w:t>
      </w:r>
      <w:r w:rsidRPr="002E708A">
        <w:rPr>
          <w:lang w:val="ru-RU"/>
        </w:rPr>
        <w:t xml:space="preserve">-виджета или встроенного видео, могут относиться к </w:t>
      </w:r>
      <w:r>
        <w:t>third</w:t>
      </w:r>
      <w:r w:rsidRPr="002E708A">
        <w:rPr>
          <w:lang w:val="ru-RU"/>
        </w:rPr>
        <w:t>-</w:t>
      </w:r>
      <w:r>
        <w:t>party</w:t>
      </w:r>
      <w:r w:rsidRPr="002E708A">
        <w:rPr>
          <w:lang w:val="ru-RU"/>
        </w:rPr>
        <w:t xml:space="preserve"> </w:t>
      </w:r>
      <w:r>
        <w:t>technologies</w:t>
      </w:r>
      <w:r w:rsidRPr="002E708A">
        <w:rPr>
          <w:lang w:val="ru-RU"/>
        </w:rPr>
        <w:t>.</w:t>
      </w:r>
    </w:p>
    <w:p w14:paraId="5B48484D" w14:textId="77777777" w:rsidR="00D45BAE" w:rsidRPr="002E708A" w:rsidRDefault="00000000">
      <w:pPr>
        <w:spacing w:after="120" w:line="252" w:lineRule="auto"/>
        <w:rPr>
          <w:lang w:val="ru-RU"/>
        </w:rPr>
      </w:pPr>
      <w:r w:rsidRPr="002E708A">
        <w:rPr>
          <w:lang w:val="ru-RU"/>
        </w:rPr>
        <w:t xml:space="preserve">1.4. </w:t>
      </w:r>
      <w:r>
        <w:t>Session</w:t>
      </w:r>
      <w:r w:rsidRPr="002E708A">
        <w:rPr>
          <w:lang w:val="ru-RU"/>
        </w:rPr>
        <w:t xml:space="preserve"> </w:t>
      </w:r>
      <w:r>
        <w:t>cookies</w:t>
      </w:r>
      <w:r w:rsidRPr="002E708A">
        <w:rPr>
          <w:lang w:val="ru-RU"/>
        </w:rPr>
        <w:t xml:space="preserve"> обычно удаляются после закрытия браузера или завершения сессии. </w:t>
      </w:r>
      <w:r>
        <w:t>Persistent</w:t>
      </w:r>
      <w:r w:rsidRPr="002E708A">
        <w:rPr>
          <w:lang w:val="ru-RU"/>
        </w:rPr>
        <w:t xml:space="preserve"> </w:t>
      </w:r>
      <w:r>
        <w:t>cookies</w:t>
      </w:r>
      <w:r w:rsidRPr="002E708A">
        <w:rPr>
          <w:lang w:val="ru-RU"/>
        </w:rPr>
        <w:t xml:space="preserve"> могут сохраняться на устройстве в течение установленного срока или до их удаления Пользователем. </w:t>
      </w:r>
      <w:r w:rsidRPr="002E708A">
        <w:rPr>
          <w:lang w:val="ru-RU"/>
        </w:rPr>
        <w:lastRenderedPageBreak/>
        <w:t xml:space="preserve">Данные в </w:t>
      </w:r>
      <w:r>
        <w:t>local</w:t>
      </w:r>
      <w:r w:rsidRPr="002E708A">
        <w:rPr>
          <w:lang w:val="ru-RU"/>
        </w:rPr>
        <w:t xml:space="preserve"> </w:t>
      </w:r>
      <w:r>
        <w:t>storage</w:t>
      </w:r>
      <w:r w:rsidRPr="002E708A">
        <w:rPr>
          <w:lang w:val="ru-RU"/>
        </w:rPr>
        <w:t xml:space="preserve"> и </w:t>
      </w:r>
      <w:r>
        <w:t>session</w:t>
      </w:r>
      <w:r w:rsidRPr="002E708A">
        <w:rPr>
          <w:lang w:val="ru-RU"/>
        </w:rPr>
        <w:t xml:space="preserve"> </w:t>
      </w:r>
      <w:r>
        <w:t>storage</w:t>
      </w:r>
      <w:r w:rsidRPr="002E708A">
        <w:rPr>
          <w:lang w:val="ru-RU"/>
        </w:rPr>
        <w:t xml:space="preserve"> могут сохраняться по правилам браузера, сайта или соответствующего сервиса.</w:t>
      </w:r>
    </w:p>
    <w:p w14:paraId="7F0AA030" w14:textId="77777777" w:rsidR="00D45BAE" w:rsidRPr="002E708A" w:rsidRDefault="00000000">
      <w:pPr>
        <w:spacing w:after="120" w:line="252" w:lineRule="auto"/>
        <w:rPr>
          <w:lang w:val="ru-RU"/>
        </w:rPr>
      </w:pPr>
      <w:r w:rsidRPr="002E708A">
        <w:rPr>
          <w:lang w:val="ru-RU"/>
        </w:rPr>
        <w:t xml:space="preserve">1.5. Если </w:t>
      </w:r>
      <w:r>
        <w:t>cookies</w:t>
      </w:r>
      <w:r w:rsidRPr="002E708A">
        <w:rPr>
          <w:lang w:val="ru-RU"/>
        </w:rPr>
        <w:t xml:space="preserve"> или аналогичные технологии позволяют прямо или косвенно идентифицировать Пользователя, такие данные обрабатываются как персональные данные в соответствии с Политикой обработки персональных данных </w:t>
      </w:r>
      <w:proofErr w:type="spellStart"/>
      <w:r>
        <w:t>Kloklo</w:t>
      </w:r>
      <w:proofErr w:type="spellEnd"/>
      <w:r w:rsidRPr="002E708A">
        <w:rPr>
          <w:lang w:val="ru-RU"/>
        </w:rPr>
        <w:t>.</w:t>
      </w:r>
    </w:p>
    <w:p w14:paraId="55B0590F" w14:textId="77777777" w:rsidR="00D45BAE" w:rsidRPr="002E708A" w:rsidRDefault="00000000">
      <w:pPr>
        <w:spacing w:after="120" w:line="252" w:lineRule="auto"/>
        <w:rPr>
          <w:lang w:val="ru-RU"/>
        </w:rPr>
      </w:pPr>
      <w:r w:rsidRPr="002E708A">
        <w:rPr>
          <w:b/>
          <w:sz w:val="28"/>
          <w:lang w:val="ru-RU"/>
        </w:rPr>
        <w:t xml:space="preserve">2. Как </w:t>
      </w:r>
      <w:proofErr w:type="spellStart"/>
      <w:r>
        <w:rPr>
          <w:b/>
          <w:sz w:val="28"/>
        </w:rPr>
        <w:t>Kloklo</w:t>
      </w:r>
      <w:proofErr w:type="spellEnd"/>
      <w:r w:rsidRPr="002E708A">
        <w:rPr>
          <w:b/>
          <w:sz w:val="28"/>
          <w:lang w:val="ru-RU"/>
        </w:rPr>
        <w:t xml:space="preserve"> использует </w:t>
      </w:r>
      <w:r>
        <w:rPr>
          <w:b/>
          <w:sz w:val="28"/>
        </w:rPr>
        <w:t>cookies</w:t>
      </w:r>
      <w:r w:rsidRPr="002E708A">
        <w:rPr>
          <w:b/>
          <w:sz w:val="28"/>
          <w:lang w:val="ru-RU"/>
        </w:rPr>
        <w:t xml:space="preserve"> и аналогичные технологии</w:t>
      </w:r>
    </w:p>
    <w:p w14:paraId="69556572" w14:textId="77777777" w:rsidR="00D45BAE" w:rsidRPr="002E708A" w:rsidRDefault="00000000">
      <w:pPr>
        <w:spacing w:after="120" w:line="252" w:lineRule="auto"/>
        <w:rPr>
          <w:lang w:val="ru-RU"/>
        </w:rPr>
      </w:pPr>
      <w:r w:rsidRPr="002E708A">
        <w:rPr>
          <w:lang w:val="ru-RU"/>
        </w:rPr>
        <w:t xml:space="preserve">2.1. Сайт </w:t>
      </w:r>
      <w:proofErr w:type="spellStart"/>
      <w:r>
        <w:t>Kloklo</w:t>
      </w:r>
      <w:proofErr w:type="spellEnd"/>
      <w:r w:rsidRPr="002E708A">
        <w:rPr>
          <w:lang w:val="ru-RU"/>
        </w:rPr>
        <w:t xml:space="preserve"> в текущей модели выполняет информационную функцию, помогает Пользователю ознакомиться с Сервисом, перейти в </w:t>
      </w:r>
      <w:r>
        <w:t>Telegram</w:t>
      </w:r>
      <w:r w:rsidRPr="002E708A">
        <w:rPr>
          <w:lang w:val="ru-RU"/>
        </w:rPr>
        <w:t xml:space="preserve">-бот, перейти к платежной странице, получить информацию о документах, поддержке, тарифах и иных условиях использования </w:t>
      </w:r>
      <w:proofErr w:type="spellStart"/>
      <w:r>
        <w:t>Kloklo</w:t>
      </w:r>
      <w:proofErr w:type="spellEnd"/>
      <w:r w:rsidRPr="002E708A">
        <w:rPr>
          <w:lang w:val="ru-RU"/>
        </w:rPr>
        <w:t>.</w:t>
      </w:r>
    </w:p>
    <w:p w14:paraId="0C21ADD2" w14:textId="77777777" w:rsidR="00D45BAE" w:rsidRPr="002E708A" w:rsidRDefault="00000000">
      <w:pPr>
        <w:spacing w:after="120" w:line="252" w:lineRule="auto"/>
        <w:rPr>
          <w:lang w:val="ru-RU"/>
        </w:rPr>
      </w:pPr>
      <w:r w:rsidRPr="002E708A">
        <w:rPr>
          <w:lang w:val="ru-RU"/>
        </w:rPr>
        <w:t xml:space="preserve">2.2. </w:t>
      </w:r>
      <w:r>
        <w:t>Cookies</w:t>
      </w:r>
      <w:r w:rsidRPr="002E708A">
        <w:rPr>
          <w:lang w:val="ru-RU"/>
        </w:rPr>
        <w:t xml:space="preserve"> и аналогичные технологии могут использоваться для того, чтобы сайт работал стабильно, безопасно и предсказуемо; чтобы сохранялись </w:t>
      </w:r>
      <w:r>
        <w:t>cookie</w:t>
      </w:r>
      <w:r w:rsidRPr="002E708A">
        <w:rPr>
          <w:lang w:val="ru-RU"/>
        </w:rPr>
        <w:t xml:space="preserve">-предпочтения; чтобы корректно открывались страницы, платежные сценарии и переходы в </w:t>
      </w:r>
      <w:r>
        <w:t>Telegram</w:t>
      </w:r>
      <w:r w:rsidRPr="002E708A">
        <w:rPr>
          <w:lang w:val="ru-RU"/>
        </w:rPr>
        <w:t>; чтобы предотвращались злоупотребления, автоматизированные запросы, фрод и иные угрозы безопасности.</w:t>
      </w:r>
    </w:p>
    <w:p w14:paraId="0315F7E2" w14:textId="77777777" w:rsidR="00D45BAE" w:rsidRPr="002E708A" w:rsidRDefault="00000000">
      <w:pPr>
        <w:spacing w:after="120" w:line="252" w:lineRule="auto"/>
        <w:rPr>
          <w:lang w:val="ru-RU"/>
        </w:rPr>
      </w:pPr>
      <w:r w:rsidRPr="002E708A">
        <w:rPr>
          <w:lang w:val="ru-RU"/>
        </w:rPr>
        <w:t xml:space="preserve">2.3. </w:t>
      </w:r>
      <w:proofErr w:type="spellStart"/>
      <w:r>
        <w:t>Kloklo</w:t>
      </w:r>
      <w:proofErr w:type="spellEnd"/>
      <w:r w:rsidRPr="002E708A">
        <w:rPr>
          <w:lang w:val="ru-RU"/>
        </w:rPr>
        <w:t xml:space="preserve"> также может использовать </w:t>
      </w:r>
      <w:r>
        <w:t>cookies</w:t>
      </w:r>
      <w:r w:rsidRPr="002E708A">
        <w:rPr>
          <w:lang w:val="ru-RU"/>
        </w:rPr>
        <w:t xml:space="preserve"> и похожие технологии для аналитики, оценки качества страниц, анализа источников переходов, диагностики ошибок, оценки эффективности рекламных кампаний, атрибуции переходов, работы </w:t>
      </w:r>
      <w:r>
        <w:t>embedded</w:t>
      </w:r>
      <w:r w:rsidRPr="002E708A">
        <w:rPr>
          <w:lang w:val="ru-RU"/>
        </w:rPr>
        <w:t xml:space="preserve">-контента, </w:t>
      </w:r>
      <w:r>
        <w:t>helpdesk</w:t>
      </w:r>
      <w:r w:rsidRPr="002E708A">
        <w:rPr>
          <w:lang w:val="ru-RU"/>
        </w:rPr>
        <w:t xml:space="preserve">-виджетов и иных </w:t>
      </w:r>
      <w:r>
        <w:t>web</w:t>
      </w:r>
      <w:r w:rsidRPr="002E708A">
        <w:rPr>
          <w:lang w:val="ru-RU"/>
        </w:rPr>
        <w:t>-интеграций, если такие инструменты фактически подключены.</w:t>
      </w:r>
    </w:p>
    <w:p w14:paraId="7CD33B1E" w14:textId="77777777" w:rsidR="00D45BAE" w:rsidRPr="002E708A" w:rsidRDefault="00000000">
      <w:pPr>
        <w:spacing w:after="120" w:line="252" w:lineRule="auto"/>
        <w:rPr>
          <w:lang w:val="ru-RU"/>
        </w:rPr>
      </w:pPr>
      <w:r w:rsidRPr="002E708A">
        <w:rPr>
          <w:lang w:val="ru-RU"/>
        </w:rPr>
        <w:t xml:space="preserve">2.4. Необязательные аналитические, рекламные, маркетинговые, </w:t>
      </w:r>
      <w:proofErr w:type="spellStart"/>
      <w:r w:rsidRPr="002E708A">
        <w:rPr>
          <w:lang w:val="ru-RU"/>
        </w:rPr>
        <w:t>атрибуционные</w:t>
      </w:r>
      <w:proofErr w:type="spellEnd"/>
      <w:r w:rsidRPr="002E708A">
        <w:rPr>
          <w:lang w:val="ru-RU"/>
        </w:rPr>
        <w:t xml:space="preserve"> и </w:t>
      </w:r>
      <w:r>
        <w:t>embedded</w:t>
      </w:r>
      <w:r w:rsidRPr="002E708A">
        <w:rPr>
          <w:lang w:val="ru-RU"/>
        </w:rPr>
        <w:t>-</w:t>
      </w:r>
      <w:r>
        <w:t>media</w:t>
      </w:r>
      <w:r w:rsidRPr="002E708A">
        <w:rPr>
          <w:lang w:val="ru-RU"/>
        </w:rPr>
        <w:t xml:space="preserve"> технологии используются только при наличии соответствующего инструмента на сайте и, когда это требуется законодательством или выбранной настройкой, при наличии согласия Пользователя или иного применимого основания.</w:t>
      </w:r>
    </w:p>
    <w:p w14:paraId="4E8FD992" w14:textId="77777777" w:rsidR="00D45BAE" w:rsidRPr="002E708A" w:rsidRDefault="00000000">
      <w:pPr>
        <w:spacing w:after="120" w:line="252" w:lineRule="auto"/>
        <w:rPr>
          <w:lang w:val="ru-RU"/>
        </w:rPr>
      </w:pPr>
      <w:r w:rsidRPr="002E708A">
        <w:rPr>
          <w:lang w:val="ru-RU"/>
        </w:rPr>
        <w:t xml:space="preserve">2.5. Состав </w:t>
      </w:r>
      <w:r>
        <w:t>cookies</w:t>
      </w:r>
      <w:r w:rsidRPr="002E708A">
        <w:rPr>
          <w:lang w:val="ru-RU"/>
        </w:rPr>
        <w:t xml:space="preserve"> и аналогичных технологий может меняться в зависимости от развития сайта, подключения платежного провайдера, аналитики, рекламных кабинетов, антифрод-инструментов, </w:t>
      </w:r>
      <w:r>
        <w:t>helpdesk</w:t>
      </w:r>
      <w:r w:rsidRPr="002E708A">
        <w:rPr>
          <w:lang w:val="ru-RU"/>
        </w:rPr>
        <w:t xml:space="preserve">-виджетов, </w:t>
      </w:r>
      <w:r>
        <w:t>Telegram</w:t>
      </w:r>
      <w:r w:rsidRPr="002E708A">
        <w:rPr>
          <w:lang w:val="ru-RU"/>
        </w:rPr>
        <w:t xml:space="preserve"> </w:t>
      </w:r>
      <w:r>
        <w:t>Web</w:t>
      </w:r>
      <w:r w:rsidRPr="002E708A">
        <w:rPr>
          <w:lang w:val="ru-RU"/>
        </w:rPr>
        <w:t xml:space="preserve"> </w:t>
      </w:r>
      <w:r>
        <w:t>Apps</w:t>
      </w:r>
      <w:r w:rsidRPr="002E708A">
        <w:rPr>
          <w:lang w:val="ru-RU"/>
        </w:rPr>
        <w:t xml:space="preserve"> или иных технических компонентов.</w:t>
      </w:r>
    </w:p>
    <w:p w14:paraId="7F9AA78D" w14:textId="77777777" w:rsidR="00D45BAE" w:rsidRPr="002E708A" w:rsidRDefault="00000000">
      <w:pPr>
        <w:spacing w:after="120" w:line="252" w:lineRule="auto"/>
        <w:rPr>
          <w:lang w:val="ru-RU"/>
        </w:rPr>
      </w:pPr>
      <w:r w:rsidRPr="002E708A">
        <w:rPr>
          <w:b/>
          <w:sz w:val="28"/>
          <w:lang w:val="ru-RU"/>
        </w:rPr>
        <w:t xml:space="preserve">3. Категории </w:t>
      </w:r>
      <w:r>
        <w:rPr>
          <w:b/>
          <w:sz w:val="28"/>
        </w:rPr>
        <w:t>cookies</w:t>
      </w:r>
      <w:r w:rsidRPr="002E708A">
        <w:rPr>
          <w:b/>
          <w:sz w:val="28"/>
          <w:lang w:val="ru-RU"/>
        </w:rPr>
        <w:t xml:space="preserve"> и аналогичных технологий</w:t>
      </w:r>
    </w:p>
    <w:p w14:paraId="6B1AD38A" w14:textId="77777777" w:rsidR="00D45BAE" w:rsidRPr="002E708A" w:rsidRDefault="00000000">
      <w:pPr>
        <w:spacing w:after="120" w:line="252" w:lineRule="auto"/>
        <w:rPr>
          <w:lang w:val="ru-RU"/>
        </w:rPr>
      </w:pPr>
      <w:r w:rsidRPr="002E708A">
        <w:rPr>
          <w:lang w:val="ru-RU"/>
        </w:rPr>
        <w:t xml:space="preserve">3.1. На сайте </w:t>
      </w:r>
      <w:proofErr w:type="spellStart"/>
      <w:r>
        <w:t>Kloklo</w:t>
      </w:r>
      <w:proofErr w:type="spellEnd"/>
      <w:r w:rsidRPr="002E708A">
        <w:rPr>
          <w:lang w:val="ru-RU"/>
        </w:rPr>
        <w:t xml:space="preserve"> могут использоваться следующие категории </w:t>
      </w:r>
      <w:r>
        <w:t>cookies</w:t>
      </w:r>
      <w:r w:rsidRPr="002E708A">
        <w:rPr>
          <w:lang w:val="ru-RU"/>
        </w:rPr>
        <w:t xml:space="preserve"> и аналогичных технологий:</w:t>
      </w:r>
    </w:p>
    <w:p w14:paraId="7F3256FB" w14:textId="77777777" w:rsidR="00D45BAE" w:rsidRPr="002E708A" w:rsidRDefault="00000000">
      <w:pPr>
        <w:spacing w:after="40" w:line="252" w:lineRule="auto"/>
        <w:ind w:left="340" w:hanging="170"/>
        <w:rPr>
          <w:lang w:val="ru-RU"/>
        </w:rPr>
      </w:pPr>
      <w:r w:rsidRPr="002E708A">
        <w:rPr>
          <w:lang w:val="ru-RU"/>
        </w:rPr>
        <w:t>•</w:t>
      </w:r>
      <w:r w:rsidRPr="002E708A">
        <w:rPr>
          <w:lang w:val="ru-RU"/>
        </w:rPr>
        <w:tab/>
        <w:t>обязательные технологии, необходимые для работы сайта, безопасности, маршрутизации запросов, защиты от злоупотреблений и платежных сценариев;</w:t>
      </w:r>
    </w:p>
    <w:p w14:paraId="493FD325" w14:textId="77777777" w:rsidR="00D45BAE" w:rsidRPr="002E708A" w:rsidRDefault="00000000">
      <w:pPr>
        <w:spacing w:after="40" w:line="252" w:lineRule="auto"/>
        <w:ind w:left="340" w:hanging="170"/>
        <w:rPr>
          <w:lang w:val="ru-RU"/>
        </w:rPr>
      </w:pPr>
      <w:r w:rsidRPr="002E708A">
        <w:rPr>
          <w:lang w:val="ru-RU"/>
        </w:rPr>
        <w:t>•</w:t>
      </w:r>
      <w:r w:rsidRPr="002E708A">
        <w:rPr>
          <w:lang w:val="ru-RU"/>
        </w:rPr>
        <w:tab/>
        <w:t xml:space="preserve">функциональные технологии, которые помогают сохранять настройки интерфейса, язык, </w:t>
      </w:r>
      <w:r>
        <w:t>cookie</w:t>
      </w:r>
      <w:r w:rsidRPr="002E708A">
        <w:rPr>
          <w:lang w:val="ru-RU"/>
        </w:rPr>
        <w:t>-предпочтения, выбранный тариф или состояние пользовательского пути;</w:t>
      </w:r>
    </w:p>
    <w:p w14:paraId="309404F0" w14:textId="77777777" w:rsidR="00D45BAE" w:rsidRPr="002E708A" w:rsidRDefault="00000000">
      <w:pPr>
        <w:spacing w:after="40" w:line="252" w:lineRule="auto"/>
        <w:ind w:left="340" w:hanging="170"/>
        <w:rPr>
          <w:lang w:val="ru-RU"/>
        </w:rPr>
      </w:pPr>
      <w:r w:rsidRPr="002E708A">
        <w:rPr>
          <w:lang w:val="ru-RU"/>
        </w:rPr>
        <w:t>•</w:t>
      </w:r>
      <w:r w:rsidRPr="002E708A">
        <w:rPr>
          <w:lang w:val="ru-RU"/>
        </w:rPr>
        <w:tab/>
        <w:t>аналитические технологии, которые помогают оценивать посещаемость, источники трафика, ошибки, стабильность и качество сайта;</w:t>
      </w:r>
    </w:p>
    <w:p w14:paraId="398E4481" w14:textId="77777777" w:rsidR="00D45BAE" w:rsidRPr="002E708A" w:rsidRDefault="00000000">
      <w:pPr>
        <w:spacing w:after="40" w:line="252" w:lineRule="auto"/>
        <w:ind w:left="340" w:hanging="170"/>
        <w:rPr>
          <w:lang w:val="ru-RU"/>
        </w:rPr>
      </w:pPr>
      <w:r w:rsidRPr="002E708A">
        <w:rPr>
          <w:lang w:val="ru-RU"/>
        </w:rPr>
        <w:t>•</w:t>
      </w:r>
      <w:r w:rsidRPr="002E708A">
        <w:rPr>
          <w:lang w:val="ru-RU"/>
        </w:rPr>
        <w:tab/>
        <w:t xml:space="preserve">рекламные, маркетинговые, </w:t>
      </w:r>
      <w:proofErr w:type="spellStart"/>
      <w:r w:rsidRPr="002E708A">
        <w:rPr>
          <w:lang w:val="ru-RU"/>
        </w:rPr>
        <w:t>атрибуционные</w:t>
      </w:r>
      <w:proofErr w:type="spellEnd"/>
      <w:r w:rsidRPr="002E708A">
        <w:rPr>
          <w:lang w:val="ru-RU"/>
        </w:rPr>
        <w:t xml:space="preserve"> и </w:t>
      </w:r>
      <w:r>
        <w:t>conversion</w:t>
      </w:r>
      <w:r w:rsidRPr="002E708A">
        <w:rPr>
          <w:lang w:val="ru-RU"/>
        </w:rPr>
        <w:t>-технологии, которые помогают оценивать эффективность рекламных кампаний, переходов и промо-механик;</w:t>
      </w:r>
    </w:p>
    <w:p w14:paraId="21E6D01F" w14:textId="77777777" w:rsidR="00D45BAE" w:rsidRPr="002E708A" w:rsidRDefault="00000000">
      <w:pPr>
        <w:spacing w:after="40" w:line="252" w:lineRule="auto"/>
        <w:ind w:left="340" w:hanging="170"/>
        <w:rPr>
          <w:lang w:val="ru-RU"/>
        </w:rPr>
      </w:pPr>
      <w:r w:rsidRPr="002E708A">
        <w:rPr>
          <w:lang w:val="ru-RU"/>
        </w:rPr>
        <w:t>•</w:t>
      </w:r>
      <w:r w:rsidRPr="002E708A">
        <w:rPr>
          <w:lang w:val="ru-RU"/>
        </w:rPr>
        <w:tab/>
        <w:t xml:space="preserve">технологии встроенного контента, например видео, виджетов, внешних форм или иных </w:t>
      </w:r>
      <w:r>
        <w:t>third</w:t>
      </w:r>
      <w:r w:rsidRPr="002E708A">
        <w:rPr>
          <w:lang w:val="ru-RU"/>
        </w:rPr>
        <w:t>-</w:t>
      </w:r>
      <w:r>
        <w:t>party</w:t>
      </w:r>
      <w:r w:rsidRPr="002E708A">
        <w:rPr>
          <w:lang w:val="ru-RU"/>
        </w:rPr>
        <w:t xml:space="preserve"> </w:t>
      </w:r>
      <w:r>
        <w:t>integrations</w:t>
      </w:r>
      <w:r w:rsidRPr="002E708A">
        <w:rPr>
          <w:lang w:val="ru-RU"/>
        </w:rPr>
        <w:t>, если они используются;</w:t>
      </w:r>
    </w:p>
    <w:p w14:paraId="2ECB0523" w14:textId="77777777" w:rsidR="00D45BAE" w:rsidRPr="002E708A" w:rsidRDefault="00000000">
      <w:pPr>
        <w:spacing w:after="40" w:line="252" w:lineRule="auto"/>
        <w:ind w:left="340" w:hanging="170"/>
        <w:rPr>
          <w:lang w:val="ru-RU"/>
        </w:rPr>
      </w:pPr>
      <w:r w:rsidRPr="002E708A">
        <w:rPr>
          <w:lang w:val="ru-RU"/>
        </w:rPr>
        <w:t>•</w:t>
      </w:r>
      <w:r w:rsidRPr="002E708A">
        <w:rPr>
          <w:lang w:val="ru-RU"/>
        </w:rPr>
        <w:tab/>
        <w:t xml:space="preserve">платежные и антифрод-технологии, которые могут фиксировать платежную сессию, </w:t>
      </w:r>
      <w:r>
        <w:t>order</w:t>
      </w:r>
      <w:r w:rsidRPr="002E708A">
        <w:rPr>
          <w:lang w:val="ru-RU"/>
        </w:rPr>
        <w:t xml:space="preserve"> </w:t>
      </w:r>
      <w:r>
        <w:t>ID</w:t>
      </w:r>
      <w:r w:rsidRPr="002E708A">
        <w:rPr>
          <w:lang w:val="ru-RU"/>
        </w:rPr>
        <w:t xml:space="preserve">, </w:t>
      </w:r>
      <w:r>
        <w:t>status</w:t>
      </w:r>
      <w:r w:rsidRPr="002E708A">
        <w:rPr>
          <w:lang w:val="ru-RU"/>
        </w:rPr>
        <w:t xml:space="preserve"> </w:t>
      </w:r>
      <w:r>
        <w:t>event</w:t>
      </w:r>
      <w:r w:rsidRPr="002E708A">
        <w:rPr>
          <w:lang w:val="ru-RU"/>
        </w:rPr>
        <w:t xml:space="preserve">, </w:t>
      </w:r>
      <w:r>
        <w:t>fraud</w:t>
      </w:r>
      <w:r w:rsidRPr="002E708A">
        <w:rPr>
          <w:lang w:val="ru-RU"/>
        </w:rPr>
        <w:t xml:space="preserve"> </w:t>
      </w:r>
      <w:r>
        <w:t>signals</w:t>
      </w:r>
      <w:r w:rsidRPr="002E708A">
        <w:rPr>
          <w:lang w:val="ru-RU"/>
        </w:rPr>
        <w:t xml:space="preserve"> и иные технические события платежного провайдера.</w:t>
      </w:r>
    </w:p>
    <w:p w14:paraId="3D90DB51" w14:textId="77777777" w:rsidR="00D45BAE" w:rsidRPr="002E708A" w:rsidRDefault="00000000">
      <w:pPr>
        <w:spacing w:after="120" w:line="252" w:lineRule="auto"/>
        <w:rPr>
          <w:lang w:val="ru-RU"/>
        </w:rPr>
      </w:pPr>
      <w:r w:rsidRPr="002E708A">
        <w:rPr>
          <w:b/>
          <w:sz w:val="28"/>
          <w:lang w:val="ru-RU"/>
        </w:rPr>
        <w:t xml:space="preserve">4. Обязательные </w:t>
      </w:r>
      <w:r>
        <w:rPr>
          <w:b/>
          <w:sz w:val="28"/>
        </w:rPr>
        <w:t>cookies</w:t>
      </w:r>
      <w:r w:rsidRPr="002E708A">
        <w:rPr>
          <w:b/>
          <w:sz w:val="28"/>
          <w:lang w:val="ru-RU"/>
        </w:rPr>
        <w:t xml:space="preserve"> и аналогичные технологии</w:t>
      </w:r>
    </w:p>
    <w:p w14:paraId="793A96D4" w14:textId="77777777" w:rsidR="00D45BAE" w:rsidRPr="002E708A" w:rsidRDefault="00000000">
      <w:pPr>
        <w:spacing w:after="120" w:line="252" w:lineRule="auto"/>
        <w:rPr>
          <w:lang w:val="ru-RU"/>
        </w:rPr>
      </w:pPr>
      <w:r w:rsidRPr="002E708A">
        <w:rPr>
          <w:lang w:val="ru-RU"/>
        </w:rPr>
        <w:t xml:space="preserve">4.1. Обязательные </w:t>
      </w:r>
      <w:r>
        <w:t>cookies</w:t>
      </w:r>
      <w:r w:rsidRPr="002E708A">
        <w:rPr>
          <w:lang w:val="ru-RU"/>
        </w:rPr>
        <w:t xml:space="preserve"> и аналогичные технологии необходимы для работы сайта и связанных </w:t>
      </w:r>
      <w:r>
        <w:t>web</w:t>
      </w:r>
      <w:r w:rsidRPr="002E708A">
        <w:rPr>
          <w:lang w:val="ru-RU"/>
        </w:rPr>
        <w:t xml:space="preserve">-интерфейсов. Без них сайт, платежные страницы, переходы в </w:t>
      </w:r>
      <w:r>
        <w:t>Telegram</w:t>
      </w:r>
      <w:r w:rsidRPr="002E708A">
        <w:rPr>
          <w:lang w:val="ru-RU"/>
        </w:rPr>
        <w:t xml:space="preserve">, </w:t>
      </w:r>
      <w:r>
        <w:t>cookie</w:t>
      </w:r>
      <w:r w:rsidRPr="002E708A">
        <w:rPr>
          <w:lang w:val="ru-RU"/>
        </w:rPr>
        <w:t>-предпочтения, безопасность, маршрутизация запросов или защита от злоупотреблений могут работать некорректно.</w:t>
      </w:r>
    </w:p>
    <w:p w14:paraId="57B92C24" w14:textId="77777777" w:rsidR="00D45BAE" w:rsidRPr="002E708A" w:rsidRDefault="00000000">
      <w:pPr>
        <w:spacing w:after="120" w:line="252" w:lineRule="auto"/>
        <w:rPr>
          <w:lang w:val="ru-RU"/>
        </w:rPr>
      </w:pPr>
      <w:r w:rsidRPr="002E708A">
        <w:rPr>
          <w:lang w:val="ru-RU"/>
        </w:rPr>
        <w:lastRenderedPageBreak/>
        <w:t xml:space="preserve">4.2. Такие технологии могут использоваться для сохранения сессии, </w:t>
      </w:r>
      <w:r>
        <w:t>cookie</w:t>
      </w:r>
      <w:r w:rsidRPr="002E708A">
        <w:rPr>
          <w:lang w:val="ru-RU"/>
        </w:rPr>
        <w:t>-предпочтений, технического состояния страницы, защиты от автоматизированных запросов, проверки легитимности посетителя, маршрутизации запросов, предотвращения повторных злоупотреблений, оформления заказа и работы платежного сценария.</w:t>
      </w:r>
    </w:p>
    <w:p w14:paraId="75DF34EC" w14:textId="77777777" w:rsidR="00D45BAE" w:rsidRPr="002E708A" w:rsidRDefault="00000000">
      <w:pPr>
        <w:spacing w:after="120" w:line="252" w:lineRule="auto"/>
        <w:rPr>
          <w:lang w:val="ru-RU"/>
        </w:rPr>
      </w:pPr>
      <w:r w:rsidRPr="002E708A">
        <w:rPr>
          <w:lang w:val="ru-RU"/>
        </w:rPr>
        <w:t>4.3. Обязательные технологии не используются для рекламного таргетинга. Обычно они применяются без отдельного отключения, поскольку без них сайт или запрошенный Пользователем сценарий могут быть недоступны или работать некорректно.</w:t>
      </w:r>
    </w:p>
    <w:tbl>
      <w:tblPr>
        <w:tblW w:w="0" w:type="auto"/>
        <w:jc w:val="center"/>
        <w:tblLook w:val="04A0" w:firstRow="1" w:lastRow="0" w:firstColumn="1" w:lastColumn="0" w:noHBand="0" w:noVBand="1"/>
      </w:tblPr>
      <w:tblGrid>
        <w:gridCol w:w="2381"/>
        <w:gridCol w:w="1587"/>
        <w:gridCol w:w="3515"/>
        <w:gridCol w:w="2721"/>
      </w:tblGrid>
      <w:tr w:rsidR="00D45BAE" w14:paraId="030F2C0D" w14:textId="77777777" w:rsidTr="002E708A">
        <w:trPr>
          <w:tblHeader/>
          <w:jc w:val="center"/>
        </w:trPr>
        <w:tc>
          <w:tcPr>
            <w:tcW w:w="2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EFE2564" w14:textId="77777777" w:rsidR="00D45BAE" w:rsidRDefault="00000000">
            <w:pPr>
              <w:spacing w:after="0"/>
            </w:pPr>
            <w:proofErr w:type="spellStart"/>
            <w:r>
              <w:rPr>
                <w:b/>
                <w:sz w:val="20"/>
              </w:rPr>
              <w:t>Название</w:t>
            </w:r>
            <w:proofErr w:type="spellEnd"/>
            <w:r>
              <w:rPr>
                <w:b/>
                <w:sz w:val="20"/>
              </w:rPr>
              <w:t xml:space="preserve"> / </w:t>
            </w:r>
            <w:proofErr w:type="spellStart"/>
            <w:r>
              <w:rPr>
                <w:b/>
                <w:sz w:val="20"/>
              </w:rPr>
              <w:t>категория</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6ED3722" w14:textId="77777777" w:rsidR="00D45BAE" w:rsidRDefault="00000000">
            <w:pPr>
              <w:spacing w:after="0"/>
            </w:pPr>
            <w:r>
              <w:rPr>
                <w:b/>
                <w:sz w:val="20"/>
              </w:rPr>
              <w:t>Тип</w:t>
            </w:r>
          </w:p>
        </w:tc>
        <w:tc>
          <w:tcPr>
            <w:tcW w:w="3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568E9F9" w14:textId="77777777" w:rsidR="00D45BAE" w:rsidRDefault="00000000">
            <w:pPr>
              <w:spacing w:after="0"/>
            </w:pPr>
            <w:r>
              <w:rPr>
                <w:b/>
                <w:sz w:val="20"/>
              </w:rPr>
              <w:t>Цель использования</w:t>
            </w:r>
          </w:p>
        </w:tc>
        <w:tc>
          <w:tcPr>
            <w:tcW w:w="2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4E4A808" w14:textId="77777777" w:rsidR="00D45BAE" w:rsidRDefault="00000000">
            <w:pPr>
              <w:spacing w:after="0"/>
            </w:pPr>
            <w:r>
              <w:rPr>
                <w:b/>
                <w:sz w:val="20"/>
              </w:rPr>
              <w:t>Срок и статус</w:t>
            </w:r>
          </w:p>
        </w:tc>
      </w:tr>
      <w:tr w:rsidR="00D45BAE" w14:paraId="22C64847"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9ACD6" w14:textId="77777777" w:rsidR="00D45BAE" w:rsidRDefault="00000000">
            <w:pPr>
              <w:spacing w:after="0"/>
            </w:pPr>
            <w:r>
              <w:rPr>
                <w:sz w:val="20"/>
              </w:rPr>
              <w:t>Технические cookies сайта</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87DD7" w14:textId="77777777" w:rsidR="00D45BAE" w:rsidRDefault="00000000">
            <w:pPr>
              <w:spacing w:after="0"/>
            </w:pPr>
            <w:r>
              <w:rPr>
                <w:sz w:val="20"/>
              </w:rPr>
              <w:t>установка / чтение</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06152" w14:textId="77777777" w:rsidR="00D45BAE" w:rsidRPr="002E708A" w:rsidRDefault="00000000">
            <w:pPr>
              <w:spacing w:after="0"/>
              <w:rPr>
                <w:lang w:val="ru-RU"/>
              </w:rPr>
            </w:pPr>
            <w:r w:rsidRPr="002E708A">
              <w:rPr>
                <w:sz w:val="20"/>
                <w:lang w:val="ru-RU"/>
              </w:rPr>
              <w:t>Поддерживают отображение сайта, сессию, базовую навигацию, состояние страницы и техническую доступность.</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253D1" w14:textId="77777777" w:rsidR="00D45BAE" w:rsidRDefault="00000000">
            <w:pPr>
              <w:spacing w:after="0"/>
            </w:pPr>
            <w:r w:rsidRPr="002E708A">
              <w:rPr>
                <w:sz w:val="20"/>
                <w:lang w:val="ru-RU"/>
              </w:rPr>
              <w:t xml:space="preserve">Сессия или срок, необходимый для работы сайта. </w:t>
            </w:r>
            <w:proofErr w:type="spellStart"/>
            <w:r>
              <w:rPr>
                <w:sz w:val="20"/>
              </w:rPr>
              <w:t>Обязательная</w:t>
            </w:r>
            <w:proofErr w:type="spellEnd"/>
            <w:r>
              <w:rPr>
                <w:sz w:val="20"/>
              </w:rPr>
              <w:t xml:space="preserve"> </w:t>
            </w:r>
            <w:proofErr w:type="spellStart"/>
            <w:r>
              <w:rPr>
                <w:sz w:val="20"/>
              </w:rPr>
              <w:t>технология</w:t>
            </w:r>
            <w:proofErr w:type="spellEnd"/>
            <w:r>
              <w:rPr>
                <w:sz w:val="20"/>
              </w:rPr>
              <w:t>.</w:t>
            </w:r>
          </w:p>
        </w:tc>
      </w:tr>
      <w:tr w:rsidR="00D45BAE" w14:paraId="2109ED8F"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F8CFB" w14:textId="77777777" w:rsidR="00D45BAE" w:rsidRDefault="00000000">
            <w:pPr>
              <w:spacing w:after="0"/>
            </w:pPr>
            <w:r>
              <w:rPr>
                <w:sz w:val="20"/>
              </w:rPr>
              <w:t>Cookie-предпочтения</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05412" w14:textId="77777777" w:rsidR="00D45BAE" w:rsidRDefault="00000000">
            <w:pPr>
              <w:spacing w:after="0"/>
            </w:pPr>
            <w:r>
              <w:rPr>
                <w:sz w:val="20"/>
              </w:rPr>
              <w:t>установка / чтение</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61D0B" w14:textId="77777777" w:rsidR="00D45BAE" w:rsidRPr="002E708A" w:rsidRDefault="00000000">
            <w:pPr>
              <w:spacing w:after="0"/>
              <w:rPr>
                <w:lang w:val="ru-RU"/>
              </w:rPr>
            </w:pPr>
            <w:r w:rsidRPr="002E708A">
              <w:rPr>
                <w:sz w:val="20"/>
                <w:lang w:val="ru-RU"/>
              </w:rPr>
              <w:t xml:space="preserve">Сохраняют выбор Пользователя по </w:t>
            </w:r>
            <w:r>
              <w:rPr>
                <w:sz w:val="20"/>
              </w:rPr>
              <w:t>cookie</w:t>
            </w:r>
            <w:r w:rsidRPr="002E708A">
              <w:rPr>
                <w:sz w:val="20"/>
                <w:lang w:val="ru-RU"/>
              </w:rPr>
              <w:t>-настройкам, чтобы не запрашивать его повторно при каждом посещении.</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4F50E" w14:textId="77777777" w:rsidR="00D45BAE" w:rsidRDefault="00000000">
            <w:pPr>
              <w:spacing w:after="0"/>
            </w:pPr>
            <w:r w:rsidRPr="002E708A">
              <w:rPr>
                <w:sz w:val="20"/>
                <w:lang w:val="ru-RU"/>
              </w:rPr>
              <w:t xml:space="preserve">До изменения настроек или очистки </w:t>
            </w:r>
            <w:r>
              <w:rPr>
                <w:sz w:val="20"/>
              </w:rPr>
              <w:t>cookies</w:t>
            </w:r>
            <w:r w:rsidRPr="002E708A">
              <w:rPr>
                <w:sz w:val="20"/>
                <w:lang w:val="ru-RU"/>
              </w:rPr>
              <w:t xml:space="preserve">. </w:t>
            </w:r>
            <w:r>
              <w:rPr>
                <w:sz w:val="20"/>
              </w:rPr>
              <w:t>Обязательная или функциональная технология.</w:t>
            </w:r>
          </w:p>
        </w:tc>
      </w:tr>
      <w:tr w:rsidR="00D45BAE" w14:paraId="30D69C5E"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B47C4" w14:textId="77777777" w:rsidR="00D45BAE" w:rsidRDefault="00000000">
            <w:pPr>
              <w:spacing w:after="0"/>
            </w:pPr>
            <w:r>
              <w:rPr>
                <w:sz w:val="20"/>
              </w:rPr>
              <w:t>Security, routing, anti-abuse identifiers</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CE240" w14:textId="77777777" w:rsidR="00D45BAE" w:rsidRDefault="00000000">
            <w:pPr>
              <w:spacing w:after="0"/>
            </w:pPr>
            <w:r>
              <w:rPr>
                <w:sz w:val="20"/>
              </w:rPr>
              <w:t>установка / чтение</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085FE" w14:textId="77777777" w:rsidR="00D45BAE" w:rsidRPr="002E708A" w:rsidRDefault="00000000">
            <w:pPr>
              <w:spacing w:after="0"/>
              <w:rPr>
                <w:lang w:val="ru-RU"/>
              </w:rPr>
            </w:pPr>
            <w:r w:rsidRPr="002E708A">
              <w:rPr>
                <w:sz w:val="20"/>
                <w:lang w:val="ru-RU"/>
              </w:rPr>
              <w:t>Используются для безопасности, маршрутизации запросов, защиты от ботов, спама, автоматизированных действий и иных злоупотреблений.</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14BD3" w14:textId="77777777" w:rsidR="00D45BAE" w:rsidRDefault="00000000">
            <w:pPr>
              <w:spacing w:after="0"/>
            </w:pPr>
            <w:r w:rsidRPr="002E708A">
              <w:rPr>
                <w:sz w:val="20"/>
                <w:lang w:val="ru-RU"/>
              </w:rPr>
              <w:t xml:space="preserve">Сессия или срок, необходимый для безопасности и технической работы. </w:t>
            </w:r>
            <w:proofErr w:type="spellStart"/>
            <w:r>
              <w:rPr>
                <w:sz w:val="20"/>
              </w:rPr>
              <w:t>Обязательная</w:t>
            </w:r>
            <w:proofErr w:type="spellEnd"/>
            <w:r>
              <w:rPr>
                <w:sz w:val="20"/>
              </w:rPr>
              <w:t xml:space="preserve"> </w:t>
            </w:r>
            <w:proofErr w:type="spellStart"/>
            <w:r>
              <w:rPr>
                <w:sz w:val="20"/>
              </w:rPr>
              <w:t>технология</w:t>
            </w:r>
            <w:proofErr w:type="spellEnd"/>
            <w:r>
              <w:rPr>
                <w:sz w:val="20"/>
              </w:rPr>
              <w:t>.</w:t>
            </w:r>
          </w:p>
        </w:tc>
      </w:tr>
      <w:tr w:rsidR="00D45BAE" w14:paraId="17EDC086"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99D43" w14:textId="77777777" w:rsidR="00D45BAE" w:rsidRDefault="00000000">
            <w:pPr>
              <w:spacing w:after="0"/>
            </w:pPr>
            <w:r>
              <w:rPr>
                <w:sz w:val="20"/>
              </w:rPr>
              <w:t>Платежная сессия / order state</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2E863" w14:textId="77777777" w:rsidR="00D45BAE" w:rsidRDefault="00000000">
            <w:pPr>
              <w:spacing w:after="0"/>
            </w:pPr>
            <w:r>
              <w:rPr>
                <w:sz w:val="20"/>
              </w:rPr>
              <w:t>установка / чтение</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9D7AA" w14:textId="77777777" w:rsidR="00D45BAE" w:rsidRPr="002E708A" w:rsidRDefault="00000000">
            <w:pPr>
              <w:spacing w:after="0"/>
              <w:rPr>
                <w:lang w:val="ru-RU"/>
              </w:rPr>
            </w:pPr>
            <w:r w:rsidRPr="002E708A">
              <w:rPr>
                <w:sz w:val="20"/>
                <w:lang w:val="ru-RU"/>
              </w:rPr>
              <w:t xml:space="preserve">Поддерживает оформление заказа, переход к платежной странице, сохранение </w:t>
            </w:r>
            <w:r>
              <w:rPr>
                <w:sz w:val="20"/>
              </w:rPr>
              <w:t>order</w:t>
            </w:r>
            <w:r w:rsidRPr="002E708A">
              <w:rPr>
                <w:sz w:val="20"/>
                <w:lang w:val="ru-RU"/>
              </w:rPr>
              <w:t xml:space="preserve"> </w:t>
            </w:r>
            <w:r>
              <w:rPr>
                <w:sz w:val="20"/>
              </w:rPr>
              <w:t>ID</w:t>
            </w:r>
            <w:r w:rsidRPr="002E708A">
              <w:rPr>
                <w:sz w:val="20"/>
                <w:lang w:val="ru-RU"/>
              </w:rPr>
              <w:t>, статуса оплаты и возврата к Сервису после оплаты.</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342FE" w14:textId="77777777" w:rsidR="00D45BAE" w:rsidRDefault="00000000">
            <w:pPr>
              <w:spacing w:after="0"/>
            </w:pPr>
            <w:r w:rsidRPr="002E708A">
              <w:rPr>
                <w:sz w:val="20"/>
                <w:lang w:val="ru-RU"/>
              </w:rPr>
              <w:t xml:space="preserve">На срок платежной сессии или срок, необходимый для обработки платежного события. </w:t>
            </w:r>
            <w:proofErr w:type="spellStart"/>
            <w:r>
              <w:rPr>
                <w:sz w:val="20"/>
              </w:rPr>
              <w:t>Обязательная</w:t>
            </w:r>
            <w:proofErr w:type="spellEnd"/>
            <w:r>
              <w:rPr>
                <w:sz w:val="20"/>
              </w:rPr>
              <w:t xml:space="preserve"> </w:t>
            </w:r>
            <w:proofErr w:type="spellStart"/>
            <w:r>
              <w:rPr>
                <w:sz w:val="20"/>
              </w:rPr>
              <w:t>для</w:t>
            </w:r>
            <w:proofErr w:type="spellEnd"/>
            <w:r>
              <w:rPr>
                <w:sz w:val="20"/>
              </w:rPr>
              <w:t xml:space="preserve"> </w:t>
            </w:r>
            <w:proofErr w:type="spellStart"/>
            <w:r>
              <w:rPr>
                <w:sz w:val="20"/>
              </w:rPr>
              <w:t>платежного</w:t>
            </w:r>
            <w:proofErr w:type="spellEnd"/>
            <w:r>
              <w:rPr>
                <w:sz w:val="20"/>
              </w:rPr>
              <w:t xml:space="preserve"> </w:t>
            </w:r>
            <w:proofErr w:type="spellStart"/>
            <w:r>
              <w:rPr>
                <w:sz w:val="20"/>
              </w:rPr>
              <w:t>сценария</w:t>
            </w:r>
            <w:proofErr w:type="spellEnd"/>
            <w:r>
              <w:rPr>
                <w:sz w:val="20"/>
              </w:rPr>
              <w:t xml:space="preserve"> технология.</w:t>
            </w:r>
          </w:p>
        </w:tc>
      </w:tr>
    </w:tbl>
    <w:p w14:paraId="16FF9BA4" w14:textId="77777777" w:rsidR="00D45BAE" w:rsidRDefault="00D45BAE">
      <w:pPr>
        <w:spacing w:after="40" w:line="252" w:lineRule="auto"/>
      </w:pPr>
    </w:p>
    <w:p w14:paraId="6702AD94" w14:textId="77777777" w:rsidR="00D45BAE" w:rsidRDefault="00000000">
      <w:pPr>
        <w:spacing w:after="120" w:line="252" w:lineRule="auto"/>
      </w:pPr>
      <w:r>
        <w:rPr>
          <w:b/>
          <w:sz w:val="28"/>
        </w:rPr>
        <w:t>5. Функциональные cookies</w:t>
      </w:r>
    </w:p>
    <w:p w14:paraId="6CCA0026" w14:textId="77777777" w:rsidR="00D45BAE" w:rsidRPr="002E708A" w:rsidRDefault="00000000">
      <w:pPr>
        <w:spacing w:after="120" w:line="252" w:lineRule="auto"/>
        <w:rPr>
          <w:lang w:val="ru-RU"/>
        </w:rPr>
      </w:pPr>
      <w:r w:rsidRPr="002E708A">
        <w:rPr>
          <w:lang w:val="ru-RU"/>
        </w:rPr>
        <w:t xml:space="preserve">5.1. Функциональные </w:t>
      </w:r>
      <w:r>
        <w:t>cookies</w:t>
      </w:r>
      <w:r w:rsidRPr="002E708A">
        <w:rPr>
          <w:lang w:val="ru-RU"/>
        </w:rPr>
        <w:t xml:space="preserve"> и аналогичные технологии помогают сайту запоминать выбор Пользователя и обеспечивать более удобное использование </w:t>
      </w:r>
      <w:r>
        <w:t>web</w:t>
      </w:r>
      <w:r w:rsidRPr="002E708A">
        <w:rPr>
          <w:lang w:val="ru-RU"/>
        </w:rPr>
        <w:t xml:space="preserve">-интерфейсов </w:t>
      </w:r>
      <w:proofErr w:type="spellStart"/>
      <w:r>
        <w:t>Kloklo</w:t>
      </w:r>
      <w:proofErr w:type="spellEnd"/>
      <w:r w:rsidRPr="002E708A">
        <w:rPr>
          <w:lang w:val="ru-RU"/>
        </w:rPr>
        <w:t>.</w:t>
      </w:r>
    </w:p>
    <w:p w14:paraId="1C749589" w14:textId="77777777" w:rsidR="00D45BAE" w:rsidRPr="002E708A" w:rsidRDefault="00000000">
      <w:pPr>
        <w:spacing w:after="120" w:line="252" w:lineRule="auto"/>
        <w:rPr>
          <w:lang w:val="ru-RU"/>
        </w:rPr>
      </w:pPr>
      <w:r w:rsidRPr="002E708A">
        <w:rPr>
          <w:lang w:val="ru-RU"/>
        </w:rPr>
        <w:t xml:space="preserve">5.2. Такие технологии могут сохранять язык интерфейса, выбранный тариф, состояние перехода в </w:t>
      </w:r>
      <w:r>
        <w:t>Telegram</w:t>
      </w:r>
      <w:r w:rsidRPr="002E708A">
        <w:rPr>
          <w:lang w:val="ru-RU"/>
        </w:rPr>
        <w:t xml:space="preserve">-бот, сведения о последнем открытом разделе, настройки </w:t>
      </w:r>
      <w:r>
        <w:t>cookie</w:t>
      </w:r>
      <w:r w:rsidRPr="002E708A">
        <w:rPr>
          <w:lang w:val="ru-RU"/>
        </w:rPr>
        <w:t>-баннера или иные технические параметры, которые не являются строго необходимыми, но улучшают пользовательский путь.</w:t>
      </w:r>
    </w:p>
    <w:p w14:paraId="3F99799E" w14:textId="77777777" w:rsidR="00D45BAE" w:rsidRPr="002E708A" w:rsidRDefault="00000000">
      <w:pPr>
        <w:spacing w:after="120" w:line="252" w:lineRule="auto"/>
        <w:rPr>
          <w:lang w:val="ru-RU"/>
        </w:rPr>
      </w:pPr>
      <w:r w:rsidRPr="002E708A">
        <w:rPr>
          <w:lang w:val="ru-RU"/>
        </w:rPr>
        <w:t>5.3. Отключение функциональных технологий может привести к тому, что Пользователю придется повторно выбирать настройки, заново проходить отдельные шаги или вручную восстанавливать состояние пользовательского сценария.</w:t>
      </w:r>
    </w:p>
    <w:tbl>
      <w:tblPr>
        <w:tblW w:w="0" w:type="auto"/>
        <w:jc w:val="center"/>
        <w:tblLook w:val="04A0" w:firstRow="1" w:lastRow="0" w:firstColumn="1" w:lastColumn="0" w:noHBand="0" w:noVBand="1"/>
      </w:tblPr>
      <w:tblGrid>
        <w:gridCol w:w="2381"/>
        <w:gridCol w:w="1587"/>
        <w:gridCol w:w="3515"/>
        <w:gridCol w:w="2721"/>
      </w:tblGrid>
      <w:tr w:rsidR="00D45BAE" w14:paraId="5AC37C8B" w14:textId="77777777" w:rsidTr="002E708A">
        <w:trPr>
          <w:tblHeader/>
          <w:jc w:val="center"/>
        </w:trPr>
        <w:tc>
          <w:tcPr>
            <w:tcW w:w="2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DDB7BDC" w14:textId="77777777" w:rsidR="00D45BAE" w:rsidRDefault="00000000">
            <w:pPr>
              <w:spacing w:after="0"/>
            </w:pPr>
            <w:proofErr w:type="spellStart"/>
            <w:r>
              <w:rPr>
                <w:b/>
                <w:sz w:val="20"/>
              </w:rPr>
              <w:t>Название</w:t>
            </w:r>
            <w:proofErr w:type="spellEnd"/>
            <w:r>
              <w:rPr>
                <w:b/>
                <w:sz w:val="20"/>
              </w:rPr>
              <w:t xml:space="preserve"> / </w:t>
            </w:r>
            <w:proofErr w:type="spellStart"/>
            <w:r>
              <w:rPr>
                <w:b/>
                <w:sz w:val="20"/>
              </w:rPr>
              <w:t>категория</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82BA27A" w14:textId="77777777" w:rsidR="00D45BAE" w:rsidRDefault="00000000">
            <w:pPr>
              <w:spacing w:after="0"/>
            </w:pPr>
            <w:r>
              <w:rPr>
                <w:b/>
                <w:sz w:val="20"/>
              </w:rPr>
              <w:t>Тип</w:t>
            </w:r>
          </w:p>
        </w:tc>
        <w:tc>
          <w:tcPr>
            <w:tcW w:w="3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D051063" w14:textId="77777777" w:rsidR="00D45BAE" w:rsidRDefault="00000000">
            <w:pPr>
              <w:spacing w:after="0"/>
            </w:pPr>
            <w:r>
              <w:rPr>
                <w:b/>
                <w:sz w:val="20"/>
              </w:rPr>
              <w:t>Цель использования</w:t>
            </w:r>
          </w:p>
        </w:tc>
        <w:tc>
          <w:tcPr>
            <w:tcW w:w="2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6529FA5" w14:textId="77777777" w:rsidR="00D45BAE" w:rsidRDefault="00000000">
            <w:pPr>
              <w:spacing w:after="0"/>
            </w:pPr>
            <w:r>
              <w:rPr>
                <w:b/>
                <w:sz w:val="20"/>
              </w:rPr>
              <w:t>Срок и статус</w:t>
            </w:r>
          </w:p>
        </w:tc>
      </w:tr>
      <w:tr w:rsidR="00D45BAE" w14:paraId="2BD2BC61"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DC73A" w14:textId="77777777" w:rsidR="00D45BAE" w:rsidRDefault="00000000">
            <w:pPr>
              <w:spacing w:after="0"/>
            </w:pPr>
            <w:r>
              <w:rPr>
                <w:sz w:val="20"/>
              </w:rPr>
              <w:t>Настройки интерфейса</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0B0AC" w14:textId="77777777" w:rsidR="00D45BAE" w:rsidRDefault="00000000">
            <w:pPr>
              <w:spacing w:after="0"/>
            </w:pPr>
            <w:r>
              <w:rPr>
                <w:sz w:val="20"/>
              </w:rPr>
              <w:t>установка / чтение</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67D98" w14:textId="77777777" w:rsidR="00D45BAE" w:rsidRPr="002E708A" w:rsidRDefault="00000000">
            <w:pPr>
              <w:spacing w:after="0"/>
              <w:rPr>
                <w:lang w:val="ru-RU"/>
              </w:rPr>
            </w:pPr>
            <w:r w:rsidRPr="002E708A">
              <w:rPr>
                <w:sz w:val="20"/>
                <w:lang w:val="ru-RU"/>
              </w:rPr>
              <w:t>Запоминают язык, выбранный раздел, состояние страницы или другие предпочтения, если такие настройки доступны.</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CF227" w14:textId="77777777" w:rsidR="00D45BAE" w:rsidRDefault="00000000">
            <w:pPr>
              <w:spacing w:after="0"/>
            </w:pPr>
            <w:r w:rsidRPr="002E708A">
              <w:rPr>
                <w:sz w:val="20"/>
                <w:lang w:val="ru-RU"/>
              </w:rPr>
              <w:t xml:space="preserve">До изменения настроек или очистки браузера. </w:t>
            </w:r>
            <w:proofErr w:type="spellStart"/>
            <w:r>
              <w:rPr>
                <w:sz w:val="20"/>
              </w:rPr>
              <w:t>Функциональная</w:t>
            </w:r>
            <w:proofErr w:type="spellEnd"/>
            <w:r>
              <w:rPr>
                <w:sz w:val="20"/>
              </w:rPr>
              <w:t xml:space="preserve"> </w:t>
            </w:r>
            <w:proofErr w:type="spellStart"/>
            <w:r>
              <w:rPr>
                <w:sz w:val="20"/>
              </w:rPr>
              <w:t>технология</w:t>
            </w:r>
            <w:proofErr w:type="spellEnd"/>
            <w:r>
              <w:rPr>
                <w:sz w:val="20"/>
              </w:rPr>
              <w:t>.</w:t>
            </w:r>
          </w:p>
        </w:tc>
      </w:tr>
      <w:tr w:rsidR="00D45BAE" w14:paraId="51D4C283"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19287" w14:textId="77777777" w:rsidR="00D45BAE" w:rsidRPr="002E708A" w:rsidRDefault="00000000">
            <w:pPr>
              <w:spacing w:after="0"/>
              <w:rPr>
                <w:lang w:val="ru-RU"/>
              </w:rPr>
            </w:pPr>
            <w:r w:rsidRPr="002E708A">
              <w:rPr>
                <w:sz w:val="20"/>
                <w:lang w:val="ru-RU"/>
              </w:rPr>
              <w:lastRenderedPageBreak/>
              <w:t>Выбранный тариф или переход в бот</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F3536" w14:textId="77777777" w:rsidR="00D45BAE" w:rsidRDefault="00000000">
            <w:pPr>
              <w:spacing w:after="0"/>
            </w:pPr>
            <w:proofErr w:type="spellStart"/>
            <w:r>
              <w:rPr>
                <w:sz w:val="20"/>
              </w:rPr>
              <w:t>установка</w:t>
            </w:r>
            <w:proofErr w:type="spellEnd"/>
            <w:r>
              <w:rPr>
                <w:sz w:val="20"/>
              </w:rPr>
              <w:t xml:space="preserve"> / </w:t>
            </w:r>
            <w:proofErr w:type="spellStart"/>
            <w:r>
              <w:rPr>
                <w:sz w:val="20"/>
              </w:rPr>
              <w:t>чтение</w:t>
            </w:r>
            <w:proofErr w:type="spellEnd"/>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92F3B" w14:textId="77777777" w:rsidR="00D45BAE" w:rsidRPr="002E708A" w:rsidRDefault="00000000">
            <w:pPr>
              <w:spacing w:after="0"/>
              <w:rPr>
                <w:lang w:val="ru-RU"/>
              </w:rPr>
            </w:pPr>
            <w:r w:rsidRPr="002E708A">
              <w:rPr>
                <w:sz w:val="20"/>
                <w:lang w:val="ru-RU"/>
              </w:rPr>
              <w:t xml:space="preserve">Может использоваться для сохранения выбранного тарифа, источника перехода или состояния перехода с сайта в </w:t>
            </w:r>
            <w:r>
              <w:rPr>
                <w:sz w:val="20"/>
              </w:rPr>
              <w:t>Telegram</w:t>
            </w:r>
            <w:r w:rsidRPr="002E708A">
              <w:rPr>
                <w:sz w:val="20"/>
                <w:lang w:val="ru-RU"/>
              </w:rPr>
              <w:t>-бот / платежный сценарий.</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5E9BE" w14:textId="77777777" w:rsidR="00D45BAE" w:rsidRDefault="00000000">
            <w:pPr>
              <w:spacing w:after="0"/>
            </w:pPr>
            <w:r w:rsidRPr="002E708A">
              <w:rPr>
                <w:sz w:val="20"/>
                <w:lang w:val="ru-RU"/>
              </w:rPr>
              <w:t xml:space="preserve">Сессия или срок, необходимый для завершения пользовательского сценария. </w:t>
            </w:r>
            <w:proofErr w:type="spellStart"/>
            <w:r>
              <w:rPr>
                <w:sz w:val="20"/>
              </w:rPr>
              <w:t>Функциональная</w:t>
            </w:r>
            <w:proofErr w:type="spellEnd"/>
            <w:r>
              <w:rPr>
                <w:sz w:val="20"/>
              </w:rPr>
              <w:t xml:space="preserve"> </w:t>
            </w:r>
            <w:proofErr w:type="spellStart"/>
            <w:r>
              <w:rPr>
                <w:sz w:val="20"/>
              </w:rPr>
              <w:t>технология</w:t>
            </w:r>
            <w:proofErr w:type="spellEnd"/>
            <w:r>
              <w:rPr>
                <w:sz w:val="20"/>
              </w:rPr>
              <w:t>.</w:t>
            </w:r>
          </w:p>
        </w:tc>
      </w:tr>
    </w:tbl>
    <w:p w14:paraId="6A370709" w14:textId="77777777" w:rsidR="00D45BAE" w:rsidRDefault="00D45BAE">
      <w:pPr>
        <w:spacing w:after="40" w:line="252" w:lineRule="auto"/>
      </w:pPr>
    </w:p>
    <w:p w14:paraId="5C15D03D" w14:textId="77777777" w:rsidR="00D45BAE" w:rsidRDefault="00000000">
      <w:pPr>
        <w:spacing w:after="120" w:line="252" w:lineRule="auto"/>
      </w:pPr>
      <w:r>
        <w:rPr>
          <w:b/>
          <w:sz w:val="28"/>
        </w:rPr>
        <w:t>6. Аналитические cookies и технологии измерения</w:t>
      </w:r>
    </w:p>
    <w:p w14:paraId="4BE2AA8C" w14:textId="77777777" w:rsidR="00D45BAE" w:rsidRPr="002E708A" w:rsidRDefault="00000000">
      <w:pPr>
        <w:spacing w:after="120" w:line="252" w:lineRule="auto"/>
        <w:rPr>
          <w:lang w:val="ru-RU"/>
        </w:rPr>
      </w:pPr>
      <w:r w:rsidRPr="002E708A">
        <w:rPr>
          <w:lang w:val="ru-RU"/>
        </w:rPr>
        <w:t xml:space="preserve">6.1. </w:t>
      </w:r>
      <w:proofErr w:type="spellStart"/>
      <w:r>
        <w:t>Kloklo</w:t>
      </w:r>
      <w:proofErr w:type="spellEnd"/>
      <w:r w:rsidRPr="002E708A">
        <w:rPr>
          <w:lang w:val="ru-RU"/>
        </w:rPr>
        <w:t xml:space="preserve"> может использовать аналитические технологии для понимания того, как Пользователи взаимодействуют с сайтом, какие страницы посещают, откуда приходят, где возникают ошибки, насколько стабильно работают страницы и какие пользовательские сценарии требуют улучшения.</w:t>
      </w:r>
    </w:p>
    <w:p w14:paraId="51B59666" w14:textId="77777777" w:rsidR="00D45BAE" w:rsidRPr="002E708A" w:rsidRDefault="00000000">
      <w:pPr>
        <w:spacing w:after="120" w:line="252" w:lineRule="auto"/>
        <w:rPr>
          <w:lang w:val="ru-RU"/>
        </w:rPr>
      </w:pPr>
      <w:r w:rsidRPr="002E708A">
        <w:rPr>
          <w:lang w:val="ru-RU"/>
        </w:rPr>
        <w:t xml:space="preserve">6.2. Аналитика может включать сведения о просмотрах страниц, источниках перехода, </w:t>
      </w:r>
      <w:r>
        <w:t>UTM</w:t>
      </w:r>
      <w:r w:rsidRPr="002E708A">
        <w:rPr>
          <w:lang w:val="ru-RU"/>
        </w:rPr>
        <w:t xml:space="preserve">-метках, приблизительной географии, типе устройства и браузера, технических ошибках, событиях интерфейса и иных агрегированных или </w:t>
      </w:r>
      <w:proofErr w:type="spellStart"/>
      <w:r w:rsidRPr="002E708A">
        <w:rPr>
          <w:lang w:val="ru-RU"/>
        </w:rPr>
        <w:t>псевдонимизированных</w:t>
      </w:r>
      <w:proofErr w:type="spellEnd"/>
      <w:r w:rsidRPr="002E708A">
        <w:rPr>
          <w:lang w:val="ru-RU"/>
        </w:rPr>
        <w:t xml:space="preserve"> данных.</w:t>
      </w:r>
    </w:p>
    <w:p w14:paraId="3E57A338" w14:textId="77777777" w:rsidR="00D45BAE" w:rsidRPr="002E708A" w:rsidRDefault="00000000">
      <w:pPr>
        <w:spacing w:after="120" w:line="252" w:lineRule="auto"/>
        <w:rPr>
          <w:lang w:val="ru-RU"/>
        </w:rPr>
      </w:pPr>
      <w:r w:rsidRPr="002E708A">
        <w:rPr>
          <w:lang w:val="ru-RU"/>
        </w:rPr>
        <w:t xml:space="preserve">6.3. В российском контуре </w:t>
      </w:r>
      <w:proofErr w:type="spellStart"/>
      <w:r>
        <w:t>Kloklo</w:t>
      </w:r>
      <w:proofErr w:type="spellEnd"/>
      <w:r w:rsidRPr="002E708A">
        <w:rPr>
          <w:lang w:val="ru-RU"/>
        </w:rPr>
        <w:t xml:space="preserve"> может использовать </w:t>
      </w:r>
      <w:proofErr w:type="spellStart"/>
      <w:r w:rsidRPr="002E708A">
        <w:rPr>
          <w:lang w:val="ru-RU"/>
        </w:rPr>
        <w:t>Яндекс.Метрику</w:t>
      </w:r>
      <w:proofErr w:type="spellEnd"/>
      <w:r w:rsidRPr="002E708A">
        <w:rPr>
          <w:lang w:val="ru-RU"/>
        </w:rPr>
        <w:t xml:space="preserve">, собственную техническую аналитику или аналогичные сервисы. Конкретный аналитический инструмент указывается в </w:t>
      </w:r>
      <w:r>
        <w:t>cookie</w:t>
      </w:r>
      <w:r w:rsidRPr="002E708A">
        <w:rPr>
          <w:lang w:val="ru-RU"/>
        </w:rPr>
        <w:t xml:space="preserve">-баннере, настройках сайта, настоящей </w:t>
      </w:r>
      <w:r>
        <w:t>Cookie</w:t>
      </w:r>
      <w:r w:rsidRPr="002E708A">
        <w:rPr>
          <w:lang w:val="ru-RU"/>
        </w:rPr>
        <w:t xml:space="preserve"> </w:t>
      </w:r>
      <w:r>
        <w:t>Policy</w:t>
      </w:r>
      <w:r w:rsidRPr="002E708A">
        <w:rPr>
          <w:lang w:val="ru-RU"/>
        </w:rPr>
        <w:t xml:space="preserve"> или ином интерфейсе, если он фактически подключен.</w:t>
      </w:r>
    </w:p>
    <w:p w14:paraId="431D5EDB" w14:textId="77777777" w:rsidR="00D45BAE" w:rsidRPr="002E708A" w:rsidRDefault="00000000">
      <w:pPr>
        <w:spacing w:after="120" w:line="252" w:lineRule="auto"/>
        <w:rPr>
          <w:lang w:val="ru-RU"/>
        </w:rPr>
      </w:pPr>
      <w:r w:rsidRPr="002E708A">
        <w:rPr>
          <w:lang w:val="ru-RU"/>
        </w:rPr>
        <w:t xml:space="preserve">6.4. Аналитические технологии не являются обязательными для базовой работы сайта. Если применимо, Пользователь может отказаться от них через </w:t>
      </w:r>
      <w:r>
        <w:t>cookie</w:t>
      </w:r>
      <w:r w:rsidRPr="002E708A">
        <w:rPr>
          <w:lang w:val="ru-RU"/>
        </w:rPr>
        <w:t>-баннер, настройки сайта или настройки браузера.</w:t>
      </w:r>
    </w:p>
    <w:tbl>
      <w:tblPr>
        <w:tblW w:w="0" w:type="auto"/>
        <w:jc w:val="center"/>
        <w:tblLook w:val="04A0" w:firstRow="1" w:lastRow="0" w:firstColumn="1" w:lastColumn="0" w:noHBand="0" w:noVBand="1"/>
      </w:tblPr>
      <w:tblGrid>
        <w:gridCol w:w="2381"/>
        <w:gridCol w:w="1587"/>
        <w:gridCol w:w="3515"/>
        <w:gridCol w:w="2721"/>
      </w:tblGrid>
      <w:tr w:rsidR="00D45BAE" w14:paraId="6F981365" w14:textId="77777777" w:rsidTr="002E708A">
        <w:trPr>
          <w:tblHeader/>
          <w:jc w:val="center"/>
        </w:trPr>
        <w:tc>
          <w:tcPr>
            <w:tcW w:w="2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8CCC449" w14:textId="77777777" w:rsidR="00D45BAE" w:rsidRDefault="00000000">
            <w:pPr>
              <w:spacing w:after="0"/>
            </w:pPr>
            <w:proofErr w:type="spellStart"/>
            <w:r>
              <w:rPr>
                <w:b/>
                <w:sz w:val="20"/>
              </w:rPr>
              <w:t>Провайдер</w:t>
            </w:r>
            <w:proofErr w:type="spellEnd"/>
            <w:r>
              <w:rPr>
                <w:b/>
                <w:sz w:val="20"/>
              </w:rPr>
              <w:t xml:space="preserve"> / </w:t>
            </w:r>
            <w:proofErr w:type="spellStart"/>
            <w:r>
              <w:rPr>
                <w:b/>
                <w:sz w:val="20"/>
              </w:rPr>
              <w:t>технология</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292FE5C" w14:textId="77777777" w:rsidR="00D45BAE" w:rsidRDefault="00000000">
            <w:pPr>
              <w:spacing w:after="0"/>
            </w:pPr>
            <w:r>
              <w:rPr>
                <w:b/>
                <w:sz w:val="20"/>
              </w:rPr>
              <w:t>Название</w:t>
            </w:r>
          </w:p>
        </w:tc>
        <w:tc>
          <w:tcPr>
            <w:tcW w:w="3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C34E119" w14:textId="77777777" w:rsidR="00D45BAE" w:rsidRDefault="00000000">
            <w:pPr>
              <w:spacing w:after="0"/>
            </w:pPr>
            <w:r>
              <w:rPr>
                <w:b/>
                <w:sz w:val="20"/>
              </w:rPr>
              <w:t>Цель использования</w:t>
            </w:r>
          </w:p>
        </w:tc>
        <w:tc>
          <w:tcPr>
            <w:tcW w:w="2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3AC2F1C" w14:textId="77777777" w:rsidR="00D45BAE" w:rsidRDefault="00000000">
            <w:pPr>
              <w:spacing w:after="0"/>
            </w:pPr>
            <w:r>
              <w:rPr>
                <w:b/>
                <w:sz w:val="20"/>
              </w:rPr>
              <w:t>Срок и статус</w:t>
            </w:r>
          </w:p>
        </w:tc>
      </w:tr>
      <w:tr w:rsidR="00D45BAE" w:rsidRPr="002E708A" w14:paraId="6862AC7C"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CFBCF" w14:textId="77777777" w:rsidR="00D45BAE" w:rsidRDefault="00000000">
            <w:pPr>
              <w:spacing w:after="0"/>
            </w:pPr>
            <w:r>
              <w:rPr>
                <w:sz w:val="20"/>
              </w:rPr>
              <w:t>Яндекс.Метрика, если подключена</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50041" w14:textId="77777777" w:rsidR="00D45BAE" w:rsidRDefault="00000000">
            <w:pPr>
              <w:spacing w:after="0"/>
            </w:pPr>
            <w:r>
              <w:rPr>
                <w:sz w:val="20"/>
              </w:rPr>
              <w:t>_ym_uid</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77F1B" w14:textId="77777777" w:rsidR="00D45BAE" w:rsidRPr="002E708A" w:rsidRDefault="00000000">
            <w:pPr>
              <w:spacing w:after="0"/>
              <w:rPr>
                <w:lang w:val="ru-RU"/>
              </w:rPr>
            </w:pPr>
            <w:r w:rsidRPr="002E708A">
              <w:rPr>
                <w:sz w:val="20"/>
                <w:lang w:val="ru-RU"/>
              </w:rPr>
              <w:t>Используется для аналитики посещаемости и различения посетителей сайта в статистике.</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3D8D9" w14:textId="77777777" w:rsidR="00D45BAE" w:rsidRPr="002E708A" w:rsidRDefault="00000000">
            <w:pPr>
              <w:spacing w:after="0"/>
              <w:rPr>
                <w:lang w:val="ru-RU"/>
              </w:rPr>
            </w:pPr>
            <w:r w:rsidRPr="002E708A">
              <w:rPr>
                <w:sz w:val="20"/>
                <w:lang w:val="ru-RU"/>
              </w:rPr>
              <w:t xml:space="preserve">До 1 года или иной срок по настройкам </w:t>
            </w:r>
            <w:proofErr w:type="spellStart"/>
            <w:r w:rsidRPr="002E708A">
              <w:rPr>
                <w:sz w:val="20"/>
                <w:lang w:val="ru-RU"/>
              </w:rPr>
              <w:t>Яндекс.Метрики</w:t>
            </w:r>
            <w:proofErr w:type="spellEnd"/>
            <w:r w:rsidRPr="002E708A">
              <w:rPr>
                <w:sz w:val="20"/>
                <w:lang w:val="ru-RU"/>
              </w:rPr>
              <w:t>. Необязательная аналитическая технология.</w:t>
            </w:r>
          </w:p>
        </w:tc>
      </w:tr>
      <w:tr w:rsidR="00D45BAE" w:rsidRPr="002E708A" w14:paraId="7285DDE9"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FFEF8" w14:textId="77777777" w:rsidR="00D45BAE" w:rsidRDefault="00000000">
            <w:pPr>
              <w:spacing w:after="0"/>
            </w:pPr>
            <w:proofErr w:type="spellStart"/>
            <w:r>
              <w:rPr>
                <w:sz w:val="20"/>
              </w:rPr>
              <w:t>Яндекс.Метрика</w:t>
            </w:r>
            <w:proofErr w:type="spellEnd"/>
            <w:r>
              <w:rPr>
                <w:sz w:val="20"/>
              </w:rPr>
              <w:t xml:space="preserve">, </w:t>
            </w:r>
            <w:proofErr w:type="spellStart"/>
            <w:r>
              <w:rPr>
                <w:sz w:val="20"/>
              </w:rPr>
              <w:t>если</w:t>
            </w:r>
            <w:proofErr w:type="spellEnd"/>
            <w:r>
              <w:rPr>
                <w:sz w:val="20"/>
              </w:rPr>
              <w:t xml:space="preserve"> </w:t>
            </w:r>
            <w:proofErr w:type="spellStart"/>
            <w:r>
              <w:rPr>
                <w:sz w:val="20"/>
              </w:rPr>
              <w:t>подключена</w:t>
            </w:r>
            <w:proofErr w:type="spellEnd"/>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5357A" w14:textId="77777777" w:rsidR="00D45BAE" w:rsidRDefault="00000000">
            <w:pPr>
              <w:spacing w:after="0"/>
            </w:pPr>
            <w:r>
              <w:rPr>
                <w:sz w:val="20"/>
              </w:rPr>
              <w:t>_ym_d</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16ACD" w14:textId="77777777" w:rsidR="00D45BAE" w:rsidRPr="002E708A" w:rsidRDefault="00000000">
            <w:pPr>
              <w:spacing w:after="0"/>
              <w:rPr>
                <w:lang w:val="ru-RU"/>
              </w:rPr>
            </w:pPr>
            <w:r w:rsidRPr="002E708A">
              <w:rPr>
                <w:sz w:val="20"/>
                <w:lang w:val="ru-RU"/>
              </w:rPr>
              <w:t>Используется для хранения даты первого посещения и аналитики пользовательского пути.</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B2060" w14:textId="77777777" w:rsidR="00D45BAE" w:rsidRPr="002E708A" w:rsidRDefault="00000000">
            <w:pPr>
              <w:spacing w:after="0"/>
              <w:rPr>
                <w:lang w:val="ru-RU"/>
              </w:rPr>
            </w:pPr>
            <w:r w:rsidRPr="002E708A">
              <w:rPr>
                <w:sz w:val="20"/>
                <w:lang w:val="ru-RU"/>
              </w:rPr>
              <w:t xml:space="preserve">До 1 года или иной срок по настройкам </w:t>
            </w:r>
            <w:proofErr w:type="spellStart"/>
            <w:r w:rsidRPr="002E708A">
              <w:rPr>
                <w:sz w:val="20"/>
                <w:lang w:val="ru-RU"/>
              </w:rPr>
              <w:t>Яндекс.Метрики</w:t>
            </w:r>
            <w:proofErr w:type="spellEnd"/>
            <w:r w:rsidRPr="002E708A">
              <w:rPr>
                <w:sz w:val="20"/>
                <w:lang w:val="ru-RU"/>
              </w:rPr>
              <w:t>. Необязательная аналитическая технология.</w:t>
            </w:r>
          </w:p>
        </w:tc>
      </w:tr>
      <w:tr w:rsidR="00D45BAE" w14:paraId="3325DCED"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F2816" w14:textId="77777777" w:rsidR="00D45BAE" w:rsidRDefault="00000000">
            <w:pPr>
              <w:spacing w:after="0"/>
            </w:pPr>
            <w:proofErr w:type="spellStart"/>
            <w:r>
              <w:rPr>
                <w:sz w:val="20"/>
              </w:rPr>
              <w:t>Яндекс.Метрика</w:t>
            </w:r>
            <w:proofErr w:type="spellEnd"/>
            <w:r>
              <w:rPr>
                <w:sz w:val="20"/>
              </w:rPr>
              <w:t xml:space="preserve">, </w:t>
            </w:r>
            <w:proofErr w:type="spellStart"/>
            <w:r>
              <w:rPr>
                <w:sz w:val="20"/>
              </w:rPr>
              <w:t>если</w:t>
            </w:r>
            <w:proofErr w:type="spellEnd"/>
            <w:r>
              <w:rPr>
                <w:sz w:val="20"/>
              </w:rPr>
              <w:t xml:space="preserve"> </w:t>
            </w:r>
            <w:proofErr w:type="spellStart"/>
            <w:r>
              <w:rPr>
                <w:sz w:val="20"/>
              </w:rPr>
              <w:t>подключена</w:t>
            </w:r>
            <w:proofErr w:type="spellEnd"/>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191CF" w14:textId="77777777" w:rsidR="00D45BAE" w:rsidRDefault="00000000">
            <w:pPr>
              <w:spacing w:after="0"/>
            </w:pPr>
            <w:r>
              <w:rPr>
                <w:sz w:val="20"/>
              </w:rPr>
              <w:t>_ym_isad / _ym_visorc</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3866B" w14:textId="77777777" w:rsidR="00D45BAE" w:rsidRPr="002E708A" w:rsidRDefault="00000000">
            <w:pPr>
              <w:spacing w:after="0"/>
              <w:rPr>
                <w:lang w:val="ru-RU"/>
              </w:rPr>
            </w:pPr>
            <w:r w:rsidRPr="002E708A">
              <w:rPr>
                <w:sz w:val="20"/>
                <w:lang w:val="ru-RU"/>
              </w:rPr>
              <w:t>Может использоваться для оценки поведения на сайте, корректности сессии, отказов и технической аналитики.</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89700" w14:textId="77777777" w:rsidR="00D45BAE" w:rsidRDefault="00000000">
            <w:pPr>
              <w:spacing w:after="0"/>
            </w:pPr>
            <w:r w:rsidRPr="002E708A">
              <w:rPr>
                <w:sz w:val="20"/>
                <w:lang w:val="ru-RU"/>
              </w:rPr>
              <w:t xml:space="preserve">Обычно от сессии до 24 часов или иной срок по настройкам провайдера. </w:t>
            </w:r>
            <w:proofErr w:type="spellStart"/>
            <w:r>
              <w:rPr>
                <w:sz w:val="20"/>
              </w:rPr>
              <w:t>Необязательная</w:t>
            </w:r>
            <w:proofErr w:type="spellEnd"/>
            <w:r>
              <w:rPr>
                <w:sz w:val="20"/>
              </w:rPr>
              <w:t xml:space="preserve"> </w:t>
            </w:r>
            <w:proofErr w:type="spellStart"/>
            <w:r>
              <w:rPr>
                <w:sz w:val="20"/>
              </w:rPr>
              <w:t>аналитическая</w:t>
            </w:r>
            <w:proofErr w:type="spellEnd"/>
            <w:r>
              <w:rPr>
                <w:sz w:val="20"/>
              </w:rPr>
              <w:t xml:space="preserve"> </w:t>
            </w:r>
            <w:proofErr w:type="spellStart"/>
            <w:r>
              <w:rPr>
                <w:sz w:val="20"/>
              </w:rPr>
              <w:t>технология</w:t>
            </w:r>
            <w:proofErr w:type="spellEnd"/>
            <w:r>
              <w:rPr>
                <w:sz w:val="20"/>
              </w:rPr>
              <w:t>.</w:t>
            </w:r>
          </w:p>
        </w:tc>
      </w:tr>
      <w:tr w:rsidR="00D45BAE" w:rsidRPr="002E708A" w14:paraId="36EA16FF"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94896" w14:textId="77777777" w:rsidR="00D45BAE" w:rsidRPr="002E708A" w:rsidRDefault="00000000">
            <w:pPr>
              <w:spacing w:after="0"/>
              <w:rPr>
                <w:lang w:val="ru-RU"/>
              </w:rPr>
            </w:pPr>
            <w:r w:rsidRPr="002E708A">
              <w:rPr>
                <w:sz w:val="20"/>
                <w:lang w:val="ru-RU"/>
              </w:rPr>
              <w:t xml:space="preserve">Собственная техническая аналитика </w:t>
            </w:r>
            <w:proofErr w:type="spellStart"/>
            <w:r>
              <w:rPr>
                <w:sz w:val="20"/>
              </w:rPr>
              <w:t>Kloklo</w:t>
            </w:r>
            <w:proofErr w:type="spellEnd"/>
            <w:r w:rsidRPr="002E708A">
              <w:rPr>
                <w:sz w:val="20"/>
                <w:lang w:val="ru-RU"/>
              </w:rPr>
              <w:t>, если используется</w:t>
            </w:r>
          </w:p>
        </w:tc>
        <w:tc>
          <w:tcPr>
            <w:tcW w:w="15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2902F" w14:textId="77777777" w:rsidR="00D45BAE" w:rsidRDefault="00000000">
            <w:pPr>
              <w:spacing w:after="0"/>
            </w:pPr>
            <w:r>
              <w:rPr>
                <w:sz w:val="20"/>
              </w:rPr>
              <w:t>technical events / page events</w:t>
            </w:r>
          </w:p>
        </w:tc>
        <w:tc>
          <w:tcPr>
            <w:tcW w:w="3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25847" w14:textId="77777777" w:rsidR="00D45BAE" w:rsidRPr="002E708A" w:rsidRDefault="00000000">
            <w:pPr>
              <w:spacing w:after="0"/>
              <w:rPr>
                <w:lang w:val="ru-RU"/>
              </w:rPr>
            </w:pPr>
            <w:r w:rsidRPr="002E708A">
              <w:rPr>
                <w:sz w:val="20"/>
                <w:lang w:val="ru-RU"/>
              </w:rPr>
              <w:t xml:space="preserve">Используется для диагностики ошибок, анализа загрузки страниц, переходов в </w:t>
            </w:r>
            <w:r>
              <w:rPr>
                <w:sz w:val="20"/>
              </w:rPr>
              <w:t>Telegram</w:t>
            </w:r>
            <w:r w:rsidRPr="002E708A">
              <w:rPr>
                <w:sz w:val="20"/>
                <w:lang w:val="ru-RU"/>
              </w:rPr>
              <w:t>-бот и платежных сценариев.</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189A4" w14:textId="77777777" w:rsidR="00D45BAE" w:rsidRPr="002E708A" w:rsidRDefault="00000000">
            <w:pPr>
              <w:spacing w:after="0"/>
              <w:rPr>
                <w:lang w:val="ru-RU"/>
              </w:rPr>
            </w:pPr>
            <w:r w:rsidRPr="002E708A">
              <w:rPr>
                <w:sz w:val="20"/>
                <w:lang w:val="ru-RU"/>
              </w:rPr>
              <w:t>Срок определяется настройками Сервиса и Политикой обработки персональных данных.</w:t>
            </w:r>
          </w:p>
        </w:tc>
      </w:tr>
    </w:tbl>
    <w:p w14:paraId="4D80F3E0" w14:textId="77777777" w:rsidR="00D45BAE" w:rsidRPr="002E708A" w:rsidRDefault="00D45BAE">
      <w:pPr>
        <w:spacing w:after="40" w:line="252" w:lineRule="auto"/>
        <w:rPr>
          <w:lang w:val="ru-RU"/>
        </w:rPr>
      </w:pPr>
    </w:p>
    <w:p w14:paraId="6718BDE7" w14:textId="77777777" w:rsidR="00D45BAE" w:rsidRPr="002E708A" w:rsidRDefault="00000000">
      <w:pPr>
        <w:spacing w:after="120" w:line="252" w:lineRule="auto"/>
        <w:rPr>
          <w:lang w:val="ru-RU"/>
        </w:rPr>
      </w:pPr>
      <w:r w:rsidRPr="002E708A">
        <w:rPr>
          <w:b/>
          <w:sz w:val="28"/>
          <w:lang w:val="ru-RU"/>
        </w:rPr>
        <w:t xml:space="preserve">7. Рекламные, маркетинговые, </w:t>
      </w:r>
      <w:proofErr w:type="spellStart"/>
      <w:r w:rsidRPr="002E708A">
        <w:rPr>
          <w:b/>
          <w:sz w:val="28"/>
          <w:lang w:val="ru-RU"/>
        </w:rPr>
        <w:t>атрибуционные</w:t>
      </w:r>
      <w:proofErr w:type="spellEnd"/>
      <w:r w:rsidRPr="002E708A">
        <w:rPr>
          <w:b/>
          <w:sz w:val="28"/>
          <w:lang w:val="ru-RU"/>
        </w:rPr>
        <w:t xml:space="preserve"> и </w:t>
      </w:r>
      <w:r>
        <w:rPr>
          <w:b/>
          <w:sz w:val="28"/>
        </w:rPr>
        <w:t>conversion</w:t>
      </w:r>
      <w:r w:rsidRPr="002E708A">
        <w:rPr>
          <w:b/>
          <w:sz w:val="28"/>
          <w:lang w:val="ru-RU"/>
        </w:rPr>
        <w:t>-технологии</w:t>
      </w:r>
    </w:p>
    <w:p w14:paraId="3B3A257A" w14:textId="77777777" w:rsidR="00D45BAE" w:rsidRPr="002E708A" w:rsidRDefault="00000000">
      <w:pPr>
        <w:spacing w:after="120" w:line="252" w:lineRule="auto"/>
        <w:rPr>
          <w:lang w:val="ru-RU"/>
        </w:rPr>
      </w:pPr>
      <w:r w:rsidRPr="002E708A">
        <w:rPr>
          <w:lang w:val="ru-RU"/>
        </w:rPr>
        <w:t xml:space="preserve">7.1. </w:t>
      </w:r>
      <w:proofErr w:type="spellStart"/>
      <w:r>
        <w:t>Kloklo</w:t>
      </w:r>
      <w:proofErr w:type="spellEnd"/>
      <w:r w:rsidRPr="002E708A">
        <w:rPr>
          <w:lang w:val="ru-RU"/>
        </w:rPr>
        <w:t xml:space="preserve"> может использовать рекламные, маркетинговые, </w:t>
      </w:r>
      <w:proofErr w:type="spellStart"/>
      <w:r w:rsidRPr="002E708A">
        <w:rPr>
          <w:lang w:val="ru-RU"/>
        </w:rPr>
        <w:t>атрибуционные</w:t>
      </w:r>
      <w:proofErr w:type="spellEnd"/>
      <w:r w:rsidRPr="002E708A">
        <w:rPr>
          <w:lang w:val="ru-RU"/>
        </w:rPr>
        <w:t xml:space="preserve"> и </w:t>
      </w:r>
      <w:r>
        <w:t>conversion</w:t>
      </w:r>
      <w:r w:rsidRPr="002E708A">
        <w:rPr>
          <w:lang w:val="ru-RU"/>
        </w:rPr>
        <w:t xml:space="preserve">-технологии для оценки эффективности рекламных кампаний, источников трафика, промо-материалов, </w:t>
      </w:r>
      <w:proofErr w:type="spellStart"/>
      <w:r w:rsidRPr="002E708A">
        <w:rPr>
          <w:lang w:val="ru-RU"/>
        </w:rPr>
        <w:t>лендингов</w:t>
      </w:r>
      <w:proofErr w:type="spellEnd"/>
      <w:r w:rsidRPr="002E708A">
        <w:rPr>
          <w:lang w:val="ru-RU"/>
        </w:rPr>
        <w:t xml:space="preserve">, переходов в </w:t>
      </w:r>
      <w:r>
        <w:t>Telegram</w:t>
      </w:r>
      <w:r w:rsidRPr="002E708A">
        <w:rPr>
          <w:lang w:val="ru-RU"/>
        </w:rPr>
        <w:t>-бот и оплаты доступа к Сервису.</w:t>
      </w:r>
    </w:p>
    <w:p w14:paraId="40BC9C00" w14:textId="77777777" w:rsidR="00D45BAE" w:rsidRPr="002E708A" w:rsidRDefault="00000000">
      <w:pPr>
        <w:spacing w:after="120" w:line="252" w:lineRule="auto"/>
        <w:rPr>
          <w:lang w:val="ru-RU"/>
        </w:rPr>
      </w:pPr>
      <w:r w:rsidRPr="002E708A">
        <w:rPr>
          <w:lang w:val="ru-RU"/>
        </w:rPr>
        <w:lastRenderedPageBreak/>
        <w:t xml:space="preserve">7.2. Такие технологии могут фиксировать </w:t>
      </w:r>
      <w:r>
        <w:t>UTM</w:t>
      </w:r>
      <w:r w:rsidRPr="002E708A">
        <w:rPr>
          <w:lang w:val="ru-RU"/>
        </w:rPr>
        <w:t xml:space="preserve">-метки, идентификаторы рекламных кампаний, источники перехода, события просмотра страниц, клики, переходы в </w:t>
      </w:r>
      <w:r>
        <w:t>Telegram</w:t>
      </w:r>
      <w:r w:rsidRPr="002E708A">
        <w:rPr>
          <w:lang w:val="ru-RU"/>
        </w:rPr>
        <w:t>-бот, начало платежного сценария и иные события, связанные с оценкой эффективности маркетинга.</w:t>
      </w:r>
    </w:p>
    <w:p w14:paraId="1EB98E4F" w14:textId="77777777" w:rsidR="00D45BAE" w:rsidRPr="002E708A" w:rsidRDefault="00000000">
      <w:pPr>
        <w:spacing w:after="120" w:line="252" w:lineRule="auto"/>
        <w:rPr>
          <w:lang w:val="ru-RU"/>
        </w:rPr>
      </w:pPr>
      <w:r w:rsidRPr="002E708A">
        <w:rPr>
          <w:lang w:val="ru-RU"/>
        </w:rPr>
        <w:t>7.3. Рекламные и маркетинговые технологии не являются обязательными для работы сайта. Если такие инструменты подключены и для их использования требуется отдельное согласие, они применяются после получения такого согласия или на ином законном основании.</w:t>
      </w:r>
    </w:p>
    <w:p w14:paraId="4F952C2A" w14:textId="77777777" w:rsidR="00D45BAE" w:rsidRPr="002E708A" w:rsidRDefault="00000000">
      <w:pPr>
        <w:spacing w:after="120" w:line="252" w:lineRule="auto"/>
        <w:rPr>
          <w:lang w:val="ru-RU"/>
        </w:rPr>
      </w:pPr>
      <w:r w:rsidRPr="002E708A">
        <w:rPr>
          <w:lang w:val="ru-RU"/>
        </w:rPr>
        <w:t xml:space="preserve">7.4. </w:t>
      </w:r>
      <w:proofErr w:type="spellStart"/>
      <w:r>
        <w:t>Kloklo</w:t>
      </w:r>
      <w:proofErr w:type="spellEnd"/>
      <w:r w:rsidRPr="002E708A">
        <w:rPr>
          <w:lang w:val="ru-RU"/>
        </w:rPr>
        <w:t xml:space="preserve"> не продает персональные данные Пользователей. Использование рекламных, </w:t>
      </w:r>
      <w:proofErr w:type="spellStart"/>
      <w:r w:rsidRPr="002E708A">
        <w:rPr>
          <w:lang w:val="ru-RU"/>
        </w:rPr>
        <w:t>атрибуционных</w:t>
      </w:r>
      <w:proofErr w:type="spellEnd"/>
      <w:r w:rsidRPr="002E708A">
        <w:rPr>
          <w:lang w:val="ru-RU"/>
        </w:rPr>
        <w:t xml:space="preserve"> или </w:t>
      </w:r>
      <w:r>
        <w:t>remarketing</w:t>
      </w:r>
      <w:r w:rsidRPr="002E708A">
        <w:rPr>
          <w:lang w:val="ru-RU"/>
        </w:rPr>
        <w:t>-технологий может означать, что соответствующий провайдер обрабатывает данные по своим правилам, если Пользователь взаимодействует с его сервисами или если такие технологии подключены к сайту.</w:t>
      </w:r>
    </w:p>
    <w:tbl>
      <w:tblPr>
        <w:tblW w:w="0" w:type="auto"/>
        <w:jc w:val="center"/>
        <w:tblLook w:val="04A0" w:firstRow="1" w:lastRow="0" w:firstColumn="1" w:lastColumn="0" w:noHBand="0" w:noVBand="1"/>
      </w:tblPr>
      <w:tblGrid>
        <w:gridCol w:w="2379"/>
        <w:gridCol w:w="1812"/>
        <w:gridCol w:w="3395"/>
        <w:gridCol w:w="2716"/>
      </w:tblGrid>
      <w:tr w:rsidR="00D45BAE" w14:paraId="198B9BB3" w14:textId="77777777" w:rsidTr="002E708A">
        <w:trPr>
          <w:tblHeader/>
          <w:jc w:val="center"/>
        </w:trPr>
        <w:tc>
          <w:tcPr>
            <w:tcW w:w="2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8CC1B54" w14:textId="77777777" w:rsidR="00D45BAE" w:rsidRDefault="00000000">
            <w:pPr>
              <w:spacing w:after="0"/>
            </w:pPr>
            <w:proofErr w:type="spellStart"/>
            <w:r>
              <w:rPr>
                <w:b/>
                <w:sz w:val="20"/>
              </w:rPr>
              <w:t>Провайдер</w:t>
            </w:r>
            <w:proofErr w:type="spellEnd"/>
            <w:r>
              <w:rPr>
                <w:b/>
                <w:sz w:val="20"/>
              </w:rPr>
              <w:t xml:space="preserve"> / </w:t>
            </w:r>
            <w:proofErr w:type="spellStart"/>
            <w:r>
              <w:rPr>
                <w:b/>
                <w:sz w:val="20"/>
              </w:rPr>
              <w:t>технология</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94137B6" w14:textId="77777777" w:rsidR="00D45BAE" w:rsidRDefault="00000000">
            <w:pPr>
              <w:spacing w:after="0"/>
            </w:pPr>
            <w:r>
              <w:rPr>
                <w:b/>
                <w:sz w:val="20"/>
              </w:rPr>
              <w:t>Название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60324ED" w14:textId="77777777" w:rsidR="00D45BAE" w:rsidRDefault="00000000">
            <w:pPr>
              <w:spacing w:after="0"/>
            </w:pPr>
            <w:r>
              <w:rPr>
                <w:b/>
                <w:sz w:val="20"/>
              </w:rPr>
              <w:t>Цель использования</w:t>
            </w:r>
          </w:p>
        </w:tc>
        <w:tc>
          <w:tcPr>
            <w:tcW w:w="2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1AC497B" w14:textId="77777777" w:rsidR="00D45BAE" w:rsidRDefault="00000000">
            <w:pPr>
              <w:spacing w:after="0"/>
            </w:pPr>
            <w:r>
              <w:rPr>
                <w:b/>
                <w:sz w:val="20"/>
              </w:rPr>
              <w:t>Срок и статус</w:t>
            </w:r>
          </w:p>
        </w:tc>
      </w:tr>
      <w:tr w:rsidR="00D45BAE" w14:paraId="5427D546"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0D55B" w14:textId="77777777" w:rsidR="00D45BAE" w:rsidRDefault="00000000">
            <w:pPr>
              <w:spacing w:after="0"/>
            </w:pPr>
            <w:r>
              <w:rPr>
                <w:sz w:val="20"/>
              </w:rPr>
              <w:t>UTM-метки и campaign parameters</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5C7CC" w14:textId="77777777" w:rsidR="00D45BAE" w:rsidRDefault="00000000">
            <w:pPr>
              <w:spacing w:after="0"/>
            </w:pPr>
            <w:r>
              <w:rPr>
                <w:sz w:val="20"/>
              </w:rPr>
              <w:t>utm_source, utm_medium, utm_campaign и аналогичные параметры</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E9861" w14:textId="77777777" w:rsidR="00D45BAE" w:rsidRPr="002E708A" w:rsidRDefault="00000000">
            <w:pPr>
              <w:spacing w:after="0"/>
              <w:rPr>
                <w:lang w:val="ru-RU"/>
              </w:rPr>
            </w:pPr>
            <w:r w:rsidRPr="002E708A">
              <w:rPr>
                <w:sz w:val="20"/>
                <w:lang w:val="ru-RU"/>
              </w:rPr>
              <w:t>Используются для понимания источника перехода на сайт, оценки эффективности кампаний и связи перехода с дальнейшим пользовательским сценарием.</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88EB8" w14:textId="77777777" w:rsidR="00D45BAE" w:rsidRDefault="00000000">
            <w:pPr>
              <w:spacing w:after="0"/>
            </w:pPr>
            <w:r w:rsidRPr="002E708A">
              <w:rPr>
                <w:sz w:val="20"/>
                <w:lang w:val="ru-RU"/>
              </w:rPr>
              <w:t xml:space="preserve">Сессия или срок, необходимый для аналитики кампании. </w:t>
            </w:r>
            <w:proofErr w:type="spellStart"/>
            <w:r>
              <w:rPr>
                <w:sz w:val="20"/>
              </w:rPr>
              <w:t>Необязательная</w:t>
            </w:r>
            <w:proofErr w:type="spellEnd"/>
            <w:r>
              <w:rPr>
                <w:sz w:val="20"/>
              </w:rPr>
              <w:t xml:space="preserve"> / </w:t>
            </w:r>
            <w:proofErr w:type="spellStart"/>
            <w:r>
              <w:rPr>
                <w:sz w:val="20"/>
              </w:rPr>
              <w:t>маркетинговая</w:t>
            </w:r>
            <w:proofErr w:type="spellEnd"/>
            <w:r>
              <w:rPr>
                <w:sz w:val="20"/>
              </w:rPr>
              <w:t xml:space="preserve"> </w:t>
            </w:r>
            <w:proofErr w:type="spellStart"/>
            <w:r>
              <w:rPr>
                <w:sz w:val="20"/>
              </w:rPr>
              <w:t>технология</w:t>
            </w:r>
            <w:proofErr w:type="spellEnd"/>
            <w:r>
              <w:rPr>
                <w:sz w:val="20"/>
              </w:rPr>
              <w:t>.</w:t>
            </w:r>
          </w:p>
        </w:tc>
      </w:tr>
      <w:tr w:rsidR="00D45BAE" w:rsidRPr="002E708A" w14:paraId="083E93B8"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DD39F" w14:textId="77777777" w:rsidR="00D45BAE" w:rsidRDefault="00000000">
            <w:pPr>
              <w:spacing w:after="0"/>
            </w:pPr>
            <w:r>
              <w:rPr>
                <w:sz w:val="20"/>
              </w:rPr>
              <w:t>Рекламные пиксели, если подключены</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C3189" w14:textId="77777777" w:rsidR="00D45BAE" w:rsidRDefault="00000000">
            <w:pPr>
              <w:spacing w:after="0"/>
            </w:pPr>
            <w:r>
              <w:rPr>
                <w:sz w:val="20"/>
              </w:rPr>
              <w:t>pixel ID / event ID / conversion ID</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52624" w14:textId="77777777" w:rsidR="00D45BAE" w:rsidRPr="002E708A" w:rsidRDefault="00000000">
            <w:pPr>
              <w:spacing w:after="0"/>
              <w:rPr>
                <w:lang w:val="ru-RU"/>
              </w:rPr>
            </w:pPr>
            <w:r w:rsidRPr="002E708A">
              <w:rPr>
                <w:sz w:val="20"/>
                <w:lang w:val="ru-RU"/>
              </w:rPr>
              <w:t xml:space="preserve">Могут использоваться для оценки рекламных кампаний, конверсий, переходов в </w:t>
            </w:r>
            <w:r>
              <w:rPr>
                <w:sz w:val="20"/>
              </w:rPr>
              <w:t>Telegram</w:t>
            </w:r>
            <w:r w:rsidRPr="002E708A">
              <w:rPr>
                <w:sz w:val="20"/>
                <w:lang w:val="ru-RU"/>
              </w:rPr>
              <w:t>-бот и оплаты доступа.</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516F5" w14:textId="77777777" w:rsidR="00D45BAE" w:rsidRPr="002E708A" w:rsidRDefault="00000000">
            <w:pPr>
              <w:spacing w:after="0"/>
              <w:rPr>
                <w:lang w:val="ru-RU"/>
              </w:rPr>
            </w:pPr>
            <w:r w:rsidRPr="002E708A">
              <w:rPr>
                <w:sz w:val="20"/>
                <w:lang w:val="ru-RU"/>
              </w:rPr>
              <w:t>Срок зависит от провайдера и настроек. Используются только при фактическом подключении.</w:t>
            </w:r>
          </w:p>
        </w:tc>
      </w:tr>
      <w:tr w:rsidR="00D45BAE" w:rsidRPr="002E708A" w14:paraId="40F3CFE4"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59DBC" w14:textId="77777777" w:rsidR="00D45BAE" w:rsidRPr="002E708A" w:rsidRDefault="00000000">
            <w:pPr>
              <w:spacing w:after="0"/>
              <w:rPr>
                <w:lang w:val="ru-RU"/>
              </w:rPr>
            </w:pPr>
            <w:r w:rsidRPr="002E708A">
              <w:rPr>
                <w:sz w:val="20"/>
                <w:lang w:val="ru-RU"/>
              </w:rPr>
              <w:t>Промо- и реферальные идентификаторы, если используются</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10F5C" w14:textId="77777777" w:rsidR="00D45BAE" w:rsidRDefault="00000000">
            <w:pPr>
              <w:spacing w:after="0"/>
            </w:pPr>
            <w:r>
              <w:rPr>
                <w:sz w:val="20"/>
              </w:rPr>
              <w:t>ref ID / promo ID</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72300" w14:textId="77777777" w:rsidR="00D45BAE" w:rsidRPr="002E708A" w:rsidRDefault="00000000">
            <w:pPr>
              <w:spacing w:after="0"/>
              <w:rPr>
                <w:lang w:val="ru-RU"/>
              </w:rPr>
            </w:pPr>
            <w:r w:rsidRPr="002E708A">
              <w:rPr>
                <w:sz w:val="20"/>
                <w:lang w:val="ru-RU"/>
              </w:rPr>
              <w:t>Могут использоваться для учета промоакций, реферальных переходов, бонусов или маркетинговой атрибуции.</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68407" w14:textId="77777777" w:rsidR="00D45BAE" w:rsidRPr="002E708A" w:rsidRDefault="00000000">
            <w:pPr>
              <w:spacing w:after="0"/>
              <w:rPr>
                <w:lang w:val="ru-RU"/>
              </w:rPr>
            </w:pPr>
            <w:r w:rsidRPr="002E708A">
              <w:rPr>
                <w:sz w:val="20"/>
                <w:lang w:val="ru-RU"/>
              </w:rPr>
              <w:t>Срок акции или период, необходимый для учета и защиты прав.</w:t>
            </w:r>
          </w:p>
        </w:tc>
      </w:tr>
    </w:tbl>
    <w:p w14:paraId="647B4561" w14:textId="77777777" w:rsidR="00D45BAE" w:rsidRPr="002E708A" w:rsidRDefault="00D45BAE">
      <w:pPr>
        <w:spacing w:after="40" w:line="252" w:lineRule="auto"/>
        <w:rPr>
          <w:lang w:val="ru-RU"/>
        </w:rPr>
      </w:pPr>
    </w:p>
    <w:p w14:paraId="68217520" w14:textId="77777777" w:rsidR="00D45BAE" w:rsidRPr="002E708A" w:rsidRDefault="00000000">
      <w:pPr>
        <w:spacing w:after="120" w:line="252" w:lineRule="auto"/>
        <w:rPr>
          <w:lang w:val="ru-RU"/>
        </w:rPr>
      </w:pPr>
      <w:r w:rsidRPr="002E708A">
        <w:rPr>
          <w:b/>
          <w:sz w:val="28"/>
          <w:lang w:val="ru-RU"/>
        </w:rPr>
        <w:t xml:space="preserve">8. Платежные, антифрод- и </w:t>
      </w:r>
      <w:r>
        <w:rPr>
          <w:b/>
          <w:sz w:val="28"/>
        </w:rPr>
        <w:t>security</w:t>
      </w:r>
      <w:r w:rsidRPr="002E708A">
        <w:rPr>
          <w:b/>
          <w:sz w:val="28"/>
          <w:lang w:val="ru-RU"/>
        </w:rPr>
        <w:t>-технологии</w:t>
      </w:r>
    </w:p>
    <w:p w14:paraId="66973320" w14:textId="77777777" w:rsidR="00D45BAE" w:rsidRPr="002E708A" w:rsidRDefault="00000000">
      <w:pPr>
        <w:spacing w:after="120" w:line="252" w:lineRule="auto"/>
        <w:rPr>
          <w:lang w:val="ru-RU"/>
        </w:rPr>
      </w:pPr>
      <w:r w:rsidRPr="002E708A">
        <w:rPr>
          <w:lang w:val="ru-RU"/>
        </w:rPr>
        <w:t xml:space="preserve">8.1. Если Пользователь переходит к оплате, платежный провайдер, банк, кассовый сервис, антифрод-сервис или иная платежная инфраструктура могут использовать </w:t>
      </w:r>
      <w:r>
        <w:t>cookies</w:t>
      </w:r>
      <w:r w:rsidRPr="002E708A">
        <w:rPr>
          <w:lang w:val="ru-RU"/>
        </w:rPr>
        <w:t xml:space="preserve"> и аналогичные технологии для работы платежной страницы, идентификации платежной сессии, защиты от мошенничества, обработки возвратов, спорных операций и соблюдения требований платежной безопасности.</w:t>
      </w:r>
    </w:p>
    <w:p w14:paraId="51913F0C" w14:textId="77777777" w:rsidR="00D45BAE" w:rsidRPr="002E708A" w:rsidRDefault="00000000">
      <w:pPr>
        <w:spacing w:after="120" w:line="252" w:lineRule="auto"/>
        <w:rPr>
          <w:lang w:val="ru-RU"/>
        </w:rPr>
      </w:pPr>
      <w:r w:rsidRPr="002E708A">
        <w:rPr>
          <w:lang w:val="ru-RU"/>
        </w:rPr>
        <w:t xml:space="preserve">8.2. </w:t>
      </w:r>
      <w:proofErr w:type="spellStart"/>
      <w:r>
        <w:t>Kloklo</w:t>
      </w:r>
      <w:proofErr w:type="spellEnd"/>
      <w:r w:rsidRPr="002E708A">
        <w:rPr>
          <w:lang w:val="ru-RU"/>
        </w:rPr>
        <w:t xml:space="preserve"> может получать от платежного провайдера только сведения, необходимые для подтверждения платежа, начисления доступа или сервисных токенов, учета оплаты, </w:t>
      </w:r>
      <w:proofErr w:type="spellStart"/>
      <w:r w:rsidRPr="002E708A">
        <w:rPr>
          <w:lang w:val="ru-RU"/>
        </w:rPr>
        <w:t>фискализации</w:t>
      </w:r>
      <w:proofErr w:type="spellEnd"/>
      <w:r w:rsidRPr="002E708A">
        <w:rPr>
          <w:lang w:val="ru-RU"/>
        </w:rPr>
        <w:t>, возврата, поддержки и защиты прав.</w:t>
      </w:r>
    </w:p>
    <w:p w14:paraId="4C2C82D4" w14:textId="77777777" w:rsidR="00D45BAE" w:rsidRPr="002E708A" w:rsidRDefault="00000000">
      <w:pPr>
        <w:spacing w:after="120" w:line="252" w:lineRule="auto"/>
        <w:rPr>
          <w:lang w:val="ru-RU"/>
        </w:rPr>
      </w:pPr>
      <w:r w:rsidRPr="002E708A">
        <w:rPr>
          <w:lang w:val="ru-RU"/>
        </w:rPr>
        <w:t>8.3. Оператор не хранит полные данные банковских карт Пользователя. Такие данные обрабатываются платежным провайдером, банком или платежной системой по их правилам.</w:t>
      </w:r>
    </w:p>
    <w:p w14:paraId="62A3E631" w14:textId="77777777" w:rsidR="00D45BAE" w:rsidRPr="002E708A" w:rsidRDefault="00000000">
      <w:pPr>
        <w:spacing w:after="120" w:line="252" w:lineRule="auto"/>
        <w:rPr>
          <w:lang w:val="ru-RU"/>
        </w:rPr>
      </w:pPr>
      <w:r w:rsidRPr="002E708A">
        <w:rPr>
          <w:lang w:val="ru-RU"/>
        </w:rPr>
        <w:t xml:space="preserve">8.4. Если для оплаты используется </w:t>
      </w:r>
      <w:r>
        <w:t>Tribute</w:t>
      </w:r>
      <w:r w:rsidRPr="002E708A">
        <w:rPr>
          <w:lang w:val="ru-RU"/>
        </w:rPr>
        <w:t xml:space="preserve">, </w:t>
      </w:r>
      <w:r>
        <w:t>Telegram</w:t>
      </w:r>
      <w:r w:rsidRPr="002E708A">
        <w:rPr>
          <w:lang w:val="ru-RU"/>
        </w:rPr>
        <w:t xml:space="preserve"> </w:t>
      </w:r>
      <w:r>
        <w:t>Stars</w:t>
      </w:r>
      <w:r w:rsidRPr="002E708A">
        <w:rPr>
          <w:lang w:val="ru-RU"/>
        </w:rPr>
        <w:t xml:space="preserve"> или иной платежный фронт, </w:t>
      </w:r>
      <w:r>
        <w:t>cookies</w:t>
      </w:r>
      <w:r w:rsidRPr="002E708A">
        <w:rPr>
          <w:lang w:val="ru-RU"/>
        </w:rPr>
        <w:t xml:space="preserve"> и аналогичные технологии соответствующей платформы могут применяться по правилам такой платформы.</w:t>
      </w:r>
    </w:p>
    <w:tbl>
      <w:tblPr>
        <w:tblW w:w="0" w:type="auto"/>
        <w:jc w:val="center"/>
        <w:tblLook w:val="04A0" w:firstRow="1" w:lastRow="0" w:firstColumn="1" w:lastColumn="0" w:noHBand="0" w:noVBand="1"/>
      </w:tblPr>
      <w:tblGrid>
        <w:gridCol w:w="2377"/>
        <w:gridCol w:w="1811"/>
        <w:gridCol w:w="3396"/>
        <w:gridCol w:w="2718"/>
      </w:tblGrid>
      <w:tr w:rsidR="00D45BAE" w14:paraId="59411119" w14:textId="77777777" w:rsidTr="002E708A">
        <w:trPr>
          <w:tblHeader/>
          <w:jc w:val="center"/>
        </w:trPr>
        <w:tc>
          <w:tcPr>
            <w:tcW w:w="2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4C2C436" w14:textId="77777777" w:rsidR="00D45BAE" w:rsidRDefault="00000000">
            <w:pPr>
              <w:spacing w:after="0"/>
            </w:pPr>
            <w:proofErr w:type="spellStart"/>
            <w:r>
              <w:rPr>
                <w:b/>
                <w:sz w:val="20"/>
              </w:rPr>
              <w:t>Провайдер</w:t>
            </w:r>
            <w:proofErr w:type="spellEnd"/>
            <w:r>
              <w:rPr>
                <w:b/>
                <w:sz w:val="20"/>
              </w:rPr>
              <w:t xml:space="preserve"> / </w:t>
            </w:r>
            <w:proofErr w:type="spellStart"/>
            <w:r>
              <w:rPr>
                <w:b/>
                <w:sz w:val="20"/>
              </w:rPr>
              <w:t>технология</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EEE205C" w14:textId="77777777" w:rsidR="00D45BAE" w:rsidRDefault="00000000">
            <w:pPr>
              <w:spacing w:after="0"/>
            </w:pPr>
            <w:r>
              <w:rPr>
                <w:b/>
                <w:sz w:val="20"/>
              </w:rPr>
              <w:t>Название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05C53F9" w14:textId="77777777" w:rsidR="00D45BAE" w:rsidRDefault="00000000">
            <w:pPr>
              <w:spacing w:after="0"/>
            </w:pPr>
            <w:r>
              <w:rPr>
                <w:b/>
                <w:sz w:val="20"/>
              </w:rPr>
              <w:t>Цель использования</w:t>
            </w:r>
          </w:p>
        </w:tc>
        <w:tc>
          <w:tcPr>
            <w:tcW w:w="2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10E362C" w14:textId="77777777" w:rsidR="00D45BAE" w:rsidRDefault="00000000">
            <w:pPr>
              <w:spacing w:after="0"/>
            </w:pPr>
            <w:r>
              <w:rPr>
                <w:b/>
                <w:sz w:val="20"/>
              </w:rPr>
              <w:t>Срок и статус</w:t>
            </w:r>
          </w:p>
        </w:tc>
      </w:tr>
      <w:tr w:rsidR="00D45BAE" w:rsidRPr="002E708A" w14:paraId="696B00C0"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9C120" w14:textId="77777777" w:rsidR="00D45BAE" w:rsidRDefault="00000000">
            <w:pPr>
              <w:spacing w:after="0"/>
            </w:pPr>
            <w:r>
              <w:rPr>
                <w:sz w:val="20"/>
              </w:rPr>
              <w:t>Платежный провайдер</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2C8AF" w14:textId="77777777" w:rsidR="00D45BAE" w:rsidRDefault="00000000">
            <w:pPr>
              <w:spacing w:after="0"/>
            </w:pPr>
            <w:r>
              <w:rPr>
                <w:sz w:val="20"/>
              </w:rPr>
              <w:t>payment session / order ID / status event</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9B62C" w14:textId="77777777" w:rsidR="00D45BAE" w:rsidRPr="002E708A" w:rsidRDefault="00000000">
            <w:pPr>
              <w:spacing w:after="0"/>
              <w:rPr>
                <w:lang w:val="ru-RU"/>
              </w:rPr>
            </w:pPr>
            <w:r w:rsidRPr="002E708A">
              <w:rPr>
                <w:sz w:val="20"/>
                <w:lang w:val="ru-RU"/>
              </w:rPr>
              <w:t>Используется для открытия платежной страницы, подтверждения платежа, возврата к Сервису и обработки статуса заказа.</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E6C3B" w14:textId="77777777" w:rsidR="00D45BAE" w:rsidRPr="002E708A" w:rsidRDefault="00000000">
            <w:pPr>
              <w:spacing w:after="0"/>
              <w:rPr>
                <w:lang w:val="ru-RU"/>
              </w:rPr>
            </w:pPr>
            <w:r w:rsidRPr="002E708A">
              <w:rPr>
                <w:sz w:val="20"/>
                <w:lang w:val="ru-RU"/>
              </w:rPr>
              <w:t>На срок платежной сессии и период, необходимый для учета, возврата и споров.</w:t>
            </w:r>
          </w:p>
        </w:tc>
      </w:tr>
      <w:tr w:rsidR="00D45BAE" w:rsidRPr="002E708A" w14:paraId="0F08FA7D"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8C67A" w14:textId="77777777" w:rsidR="00D45BAE" w:rsidRDefault="00000000">
            <w:pPr>
              <w:spacing w:after="0"/>
            </w:pPr>
            <w:proofErr w:type="spellStart"/>
            <w:r>
              <w:rPr>
                <w:sz w:val="20"/>
              </w:rPr>
              <w:lastRenderedPageBreak/>
              <w:t>Антифрод-события</w:t>
            </w:r>
            <w:proofErr w:type="spellEnd"/>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31268" w14:textId="77777777" w:rsidR="00D45BAE" w:rsidRDefault="00000000">
            <w:pPr>
              <w:spacing w:after="0"/>
            </w:pPr>
            <w:r>
              <w:rPr>
                <w:sz w:val="20"/>
              </w:rPr>
              <w:t>fraud signals / risk identifiers</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602B0" w14:textId="77777777" w:rsidR="00D45BAE" w:rsidRPr="002E708A" w:rsidRDefault="00000000">
            <w:pPr>
              <w:spacing w:after="0"/>
              <w:rPr>
                <w:lang w:val="ru-RU"/>
              </w:rPr>
            </w:pPr>
            <w:r w:rsidRPr="002E708A">
              <w:rPr>
                <w:sz w:val="20"/>
                <w:lang w:val="ru-RU"/>
              </w:rPr>
              <w:t xml:space="preserve">Используются для проверки подозрительных платежей, защиты от повторных злоупотреблений, </w:t>
            </w:r>
            <w:r>
              <w:rPr>
                <w:sz w:val="20"/>
              </w:rPr>
              <w:t>chargeback</w:t>
            </w:r>
            <w:r w:rsidRPr="002E708A">
              <w:rPr>
                <w:sz w:val="20"/>
                <w:lang w:val="ru-RU"/>
              </w:rPr>
              <w:t xml:space="preserve"> и мошенничества.</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1EAC9" w14:textId="77777777" w:rsidR="00D45BAE" w:rsidRPr="002E708A" w:rsidRDefault="00000000">
            <w:pPr>
              <w:spacing w:after="0"/>
              <w:rPr>
                <w:lang w:val="ru-RU"/>
              </w:rPr>
            </w:pPr>
            <w:r w:rsidRPr="002E708A">
              <w:rPr>
                <w:sz w:val="20"/>
                <w:lang w:val="ru-RU"/>
              </w:rPr>
              <w:t>Срок зависит от платежного провайдера, требований безопасности и законодательства.</w:t>
            </w:r>
          </w:p>
        </w:tc>
      </w:tr>
      <w:tr w:rsidR="00D45BAE" w:rsidRPr="002E708A" w14:paraId="546E7425"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E3C3D" w14:textId="77777777" w:rsidR="00D45BAE" w:rsidRDefault="00000000">
            <w:pPr>
              <w:spacing w:after="0"/>
            </w:pPr>
            <w:r>
              <w:rPr>
                <w:sz w:val="20"/>
              </w:rPr>
              <w:t>Telegram Stars / Telegram Web Apps, если используются</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9DE28" w14:textId="77777777" w:rsidR="00D45BAE" w:rsidRDefault="00000000">
            <w:pPr>
              <w:spacing w:after="0"/>
            </w:pPr>
            <w:r>
              <w:rPr>
                <w:sz w:val="20"/>
              </w:rPr>
              <w:t>Telegram identifiers / payment events</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C70E3" w14:textId="77777777" w:rsidR="00D45BAE" w:rsidRPr="002E708A" w:rsidRDefault="00000000">
            <w:pPr>
              <w:spacing w:after="0"/>
              <w:rPr>
                <w:lang w:val="ru-RU"/>
              </w:rPr>
            </w:pPr>
            <w:r w:rsidRPr="002E708A">
              <w:rPr>
                <w:sz w:val="20"/>
                <w:lang w:val="ru-RU"/>
              </w:rPr>
              <w:t xml:space="preserve">Могут использоваться для обработки покупки, подтверждения платежа, поддержки и возврата в рамках правил </w:t>
            </w:r>
            <w:r>
              <w:rPr>
                <w:sz w:val="20"/>
              </w:rPr>
              <w:t>Telegram</w:t>
            </w:r>
            <w:r w:rsidRPr="002E708A">
              <w:rPr>
                <w:sz w:val="20"/>
                <w:lang w:val="ru-RU"/>
              </w:rPr>
              <w:t>.</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36B76" w14:textId="77777777" w:rsidR="00D45BAE" w:rsidRPr="002E708A" w:rsidRDefault="00000000">
            <w:pPr>
              <w:spacing w:after="0"/>
              <w:rPr>
                <w:lang w:val="ru-RU"/>
              </w:rPr>
            </w:pPr>
            <w:r w:rsidRPr="002E708A">
              <w:rPr>
                <w:sz w:val="20"/>
                <w:lang w:val="ru-RU"/>
              </w:rPr>
              <w:t xml:space="preserve">По правилам </w:t>
            </w:r>
            <w:r>
              <w:rPr>
                <w:sz w:val="20"/>
              </w:rPr>
              <w:t>Telegram</w:t>
            </w:r>
            <w:r w:rsidRPr="002E708A">
              <w:rPr>
                <w:sz w:val="20"/>
                <w:lang w:val="ru-RU"/>
              </w:rPr>
              <w:t xml:space="preserve"> и соответствующего платежного сценария.</w:t>
            </w:r>
          </w:p>
        </w:tc>
      </w:tr>
    </w:tbl>
    <w:p w14:paraId="2C6A86F6" w14:textId="77777777" w:rsidR="00D45BAE" w:rsidRPr="002E708A" w:rsidRDefault="00D45BAE">
      <w:pPr>
        <w:spacing w:after="40" w:line="252" w:lineRule="auto"/>
        <w:rPr>
          <w:lang w:val="ru-RU"/>
        </w:rPr>
      </w:pPr>
    </w:p>
    <w:p w14:paraId="0DC844D7" w14:textId="77777777" w:rsidR="00D45BAE" w:rsidRPr="002E708A" w:rsidRDefault="00000000">
      <w:pPr>
        <w:spacing w:after="120" w:line="252" w:lineRule="auto"/>
        <w:rPr>
          <w:lang w:val="ru-RU"/>
        </w:rPr>
      </w:pPr>
      <w:r w:rsidRPr="002E708A">
        <w:rPr>
          <w:b/>
          <w:sz w:val="28"/>
          <w:lang w:val="ru-RU"/>
        </w:rPr>
        <w:t xml:space="preserve">9. Встроенный контент и сторонние </w:t>
      </w:r>
      <w:r>
        <w:rPr>
          <w:b/>
          <w:sz w:val="28"/>
        </w:rPr>
        <w:t>web</w:t>
      </w:r>
      <w:r w:rsidRPr="002E708A">
        <w:rPr>
          <w:b/>
          <w:sz w:val="28"/>
          <w:lang w:val="ru-RU"/>
        </w:rPr>
        <w:t>-интеграции</w:t>
      </w:r>
    </w:p>
    <w:p w14:paraId="5705ABCB" w14:textId="77777777" w:rsidR="00D45BAE" w:rsidRPr="002E708A" w:rsidRDefault="00000000">
      <w:pPr>
        <w:spacing w:after="120" w:line="252" w:lineRule="auto"/>
        <w:rPr>
          <w:lang w:val="ru-RU"/>
        </w:rPr>
      </w:pPr>
      <w:r w:rsidRPr="002E708A">
        <w:rPr>
          <w:lang w:val="ru-RU"/>
        </w:rPr>
        <w:t xml:space="preserve">9.1. Отдельные страницы </w:t>
      </w:r>
      <w:proofErr w:type="spellStart"/>
      <w:r>
        <w:t>Kloklo</w:t>
      </w:r>
      <w:proofErr w:type="spellEnd"/>
      <w:r w:rsidRPr="002E708A">
        <w:rPr>
          <w:lang w:val="ru-RU"/>
        </w:rPr>
        <w:t xml:space="preserve"> могут содержать встроенный контент или сторонние </w:t>
      </w:r>
      <w:r>
        <w:t>web</w:t>
      </w:r>
      <w:r w:rsidRPr="002E708A">
        <w:rPr>
          <w:lang w:val="ru-RU"/>
        </w:rPr>
        <w:t xml:space="preserve">-интеграции: видео, формы обратной связи, </w:t>
      </w:r>
      <w:r>
        <w:t>helpdesk</w:t>
      </w:r>
      <w:r w:rsidRPr="002E708A">
        <w:rPr>
          <w:lang w:val="ru-RU"/>
        </w:rPr>
        <w:t xml:space="preserve">-виджеты, </w:t>
      </w:r>
      <w:r>
        <w:t>Telegram</w:t>
      </w:r>
      <w:r w:rsidRPr="002E708A">
        <w:rPr>
          <w:lang w:val="ru-RU"/>
        </w:rPr>
        <w:t xml:space="preserve"> </w:t>
      </w:r>
      <w:r>
        <w:t>Web</w:t>
      </w:r>
      <w:r w:rsidRPr="002E708A">
        <w:rPr>
          <w:lang w:val="ru-RU"/>
        </w:rPr>
        <w:t xml:space="preserve"> </w:t>
      </w:r>
      <w:r>
        <w:t>Apps</w:t>
      </w:r>
      <w:r w:rsidRPr="002E708A">
        <w:rPr>
          <w:lang w:val="ru-RU"/>
        </w:rPr>
        <w:t>, платежные формы, аналитические скрипты, карты, изображения, социальные кнопки или иные элементы третьих лиц.</w:t>
      </w:r>
    </w:p>
    <w:p w14:paraId="0F9C73B9" w14:textId="77777777" w:rsidR="00D45BAE" w:rsidRPr="002E708A" w:rsidRDefault="00000000">
      <w:pPr>
        <w:spacing w:after="120" w:line="252" w:lineRule="auto"/>
        <w:rPr>
          <w:lang w:val="ru-RU"/>
        </w:rPr>
      </w:pPr>
      <w:r w:rsidRPr="002E708A">
        <w:rPr>
          <w:lang w:val="ru-RU"/>
        </w:rPr>
        <w:t xml:space="preserve">9.2. Встроенный контент может работать так, как если бы Пользователь перешел на сайт соответствующего провайдера. Такой провайдер может устанавливать или читать </w:t>
      </w:r>
      <w:r>
        <w:t>cookies</w:t>
      </w:r>
      <w:r w:rsidRPr="002E708A">
        <w:rPr>
          <w:lang w:val="ru-RU"/>
        </w:rPr>
        <w:t xml:space="preserve">, использовать </w:t>
      </w:r>
      <w:r>
        <w:t>local</w:t>
      </w:r>
      <w:r w:rsidRPr="002E708A">
        <w:rPr>
          <w:lang w:val="ru-RU"/>
        </w:rPr>
        <w:t xml:space="preserve"> </w:t>
      </w:r>
      <w:r>
        <w:t>storage</w:t>
      </w:r>
      <w:r w:rsidRPr="002E708A">
        <w:rPr>
          <w:lang w:val="ru-RU"/>
        </w:rPr>
        <w:t>, собирать техническую информацию и обрабатывать данные по своим правилам.</w:t>
      </w:r>
    </w:p>
    <w:p w14:paraId="0010460B" w14:textId="77777777" w:rsidR="00D45BAE" w:rsidRPr="002E708A" w:rsidRDefault="00000000">
      <w:pPr>
        <w:spacing w:after="120" w:line="252" w:lineRule="auto"/>
        <w:rPr>
          <w:lang w:val="ru-RU"/>
        </w:rPr>
      </w:pPr>
      <w:r w:rsidRPr="002E708A">
        <w:rPr>
          <w:lang w:val="ru-RU"/>
        </w:rPr>
        <w:t xml:space="preserve">9.3. Если встроенный контент не является строго необходимым для работы сайта, </w:t>
      </w:r>
      <w:proofErr w:type="spellStart"/>
      <w:r>
        <w:t>Kloklo</w:t>
      </w:r>
      <w:proofErr w:type="spellEnd"/>
      <w:r w:rsidRPr="002E708A">
        <w:rPr>
          <w:lang w:val="ru-RU"/>
        </w:rPr>
        <w:t xml:space="preserve"> может использовать </w:t>
      </w:r>
      <w:r>
        <w:t>click</w:t>
      </w:r>
      <w:r w:rsidRPr="002E708A">
        <w:rPr>
          <w:lang w:val="ru-RU"/>
        </w:rPr>
        <w:t>-</w:t>
      </w:r>
      <w:r>
        <w:t>to</w:t>
      </w:r>
      <w:r w:rsidRPr="002E708A">
        <w:rPr>
          <w:lang w:val="ru-RU"/>
        </w:rPr>
        <w:t>-</w:t>
      </w:r>
      <w:r>
        <w:t>load</w:t>
      </w:r>
      <w:r w:rsidRPr="002E708A">
        <w:rPr>
          <w:lang w:val="ru-RU"/>
        </w:rPr>
        <w:t xml:space="preserve"> механизм, </w:t>
      </w:r>
      <w:r>
        <w:t>cookie</w:t>
      </w:r>
      <w:r w:rsidRPr="002E708A">
        <w:rPr>
          <w:lang w:val="ru-RU"/>
        </w:rPr>
        <w:t>-баннер, настройки согласия или иной способ управления загрузкой такого контента.</w:t>
      </w:r>
    </w:p>
    <w:p w14:paraId="0B5BD291" w14:textId="77777777" w:rsidR="00D45BAE" w:rsidRPr="002E708A" w:rsidRDefault="00000000">
      <w:pPr>
        <w:spacing w:after="120" w:line="252" w:lineRule="auto"/>
        <w:rPr>
          <w:lang w:val="ru-RU"/>
        </w:rPr>
      </w:pPr>
      <w:r w:rsidRPr="002E708A">
        <w:rPr>
          <w:lang w:val="ru-RU"/>
        </w:rPr>
        <w:t>9.4. Если Пользователь не разрешил соответствующие технологии, часть встроенного контента может не отображаться или может быть доступна только при переходе на сайт соответствующего провайдера.</w:t>
      </w:r>
    </w:p>
    <w:tbl>
      <w:tblPr>
        <w:tblW w:w="0" w:type="auto"/>
        <w:jc w:val="center"/>
        <w:tblLook w:val="04A0" w:firstRow="1" w:lastRow="0" w:firstColumn="1" w:lastColumn="0" w:noHBand="0" w:noVBand="1"/>
      </w:tblPr>
      <w:tblGrid>
        <w:gridCol w:w="2377"/>
        <w:gridCol w:w="1811"/>
        <w:gridCol w:w="3396"/>
        <w:gridCol w:w="2718"/>
      </w:tblGrid>
      <w:tr w:rsidR="00D45BAE" w14:paraId="4DB28887" w14:textId="77777777" w:rsidTr="002E708A">
        <w:trPr>
          <w:tblHeader/>
          <w:jc w:val="center"/>
        </w:trPr>
        <w:tc>
          <w:tcPr>
            <w:tcW w:w="2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CA9AB7D" w14:textId="77777777" w:rsidR="00D45BAE" w:rsidRDefault="00000000">
            <w:pPr>
              <w:spacing w:after="0"/>
            </w:pPr>
            <w:proofErr w:type="spellStart"/>
            <w:r>
              <w:rPr>
                <w:b/>
                <w:sz w:val="20"/>
              </w:rPr>
              <w:t>Провайдер</w:t>
            </w:r>
            <w:proofErr w:type="spellEnd"/>
            <w:r>
              <w:rPr>
                <w:b/>
                <w:sz w:val="20"/>
              </w:rPr>
              <w:t xml:space="preserve"> / </w:t>
            </w:r>
            <w:proofErr w:type="spellStart"/>
            <w:r>
              <w:rPr>
                <w:b/>
                <w:sz w:val="20"/>
              </w:rPr>
              <w:t>технология</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424C559" w14:textId="77777777" w:rsidR="00D45BAE" w:rsidRDefault="00000000">
            <w:pPr>
              <w:spacing w:after="0"/>
            </w:pPr>
            <w:r>
              <w:rPr>
                <w:b/>
                <w:sz w:val="20"/>
              </w:rPr>
              <w:t>Название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1B3E762" w14:textId="77777777" w:rsidR="00D45BAE" w:rsidRDefault="00000000">
            <w:pPr>
              <w:spacing w:after="0"/>
            </w:pPr>
            <w:r>
              <w:rPr>
                <w:b/>
                <w:sz w:val="20"/>
              </w:rPr>
              <w:t>Цель использования</w:t>
            </w:r>
          </w:p>
        </w:tc>
        <w:tc>
          <w:tcPr>
            <w:tcW w:w="2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DC084C7" w14:textId="77777777" w:rsidR="00D45BAE" w:rsidRDefault="00000000">
            <w:pPr>
              <w:spacing w:after="0"/>
            </w:pPr>
            <w:r>
              <w:rPr>
                <w:b/>
                <w:sz w:val="20"/>
              </w:rPr>
              <w:t>Срок и статус</w:t>
            </w:r>
          </w:p>
        </w:tc>
      </w:tr>
      <w:tr w:rsidR="00D45BAE" w:rsidRPr="002E708A" w14:paraId="5C9AD8F3"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C92C3" w14:textId="77777777" w:rsidR="00D45BAE" w:rsidRDefault="00000000">
            <w:pPr>
              <w:spacing w:after="0"/>
            </w:pPr>
            <w:r>
              <w:rPr>
                <w:sz w:val="20"/>
              </w:rPr>
              <w:t>Встроенное видео, если подключено</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71603" w14:textId="77777777" w:rsidR="00D45BAE" w:rsidRDefault="00000000">
            <w:pPr>
              <w:spacing w:after="0"/>
            </w:pPr>
            <w:r>
              <w:rPr>
                <w:sz w:val="20"/>
              </w:rPr>
              <w:t>player cookies / local storage / video identifiers</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43C64" w14:textId="77777777" w:rsidR="00D45BAE" w:rsidRPr="002E708A" w:rsidRDefault="00000000">
            <w:pPr>
              <w:spacing w:after="0"/>
              <w:rPr>
                <w:lang w:val="ru-RU"/>
              </w:rPr>
            </w:pPr>
            <w:r w:rsidRPr="002E708A">
              <w:rPr>
                <w:sz w:val="20"/>
                <w:lang w:val="ru-RU"/>
              </w:rPr>
              <w:t xml:space="preserve">Используется для отображения видео или </w:t>
            </w:r>
            <w:proofErr w:type="gramStart"/>
            <w:r w:rsidRPr="002E708A">
              <w:rPr>
                <w:sz w:val="20"/>
                <w:lang w:val="ru-RU"/>
              </w:rPr>
              <w:t>медиа-контента</w:t>
            </w:r>
            <w:proofErr w:type="gramEnd"/>
            <w:r w:rsidRPr="002E708A">
              <w:rPr>
                <w:sz w:val="20"/>
                <w:lang w:val="ru-RU"/>
              </w:rPr>
              <w:t>, если он встроен на страницу.</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DB73A" w14:textId="77777777" w:rsidR="00D45BAE" w:rsidRPr="002E708A" w:rsidRDefault="00000000">
            <w:pPr>
              <w:spacing w:after="0"/>
              <w:rPr>
                <w:lang w:val="ru-RU"/>
              </w:rPr>
            </w:pPr>
            <w:r w:rsidRPr="002E708A">
              <w:rPr>
                <w:sz w:val="20"/>
                <w:lang w:val="ru-RU"/>
              </w:rPr>
              <w:t>Срок зависит от провайдера. Необязательная технология, если контент не нужен для основной работы сайта.</w:t>
            </w:r>
          </w:p>
        </w:tc>
      </w:tr>
      <w:tr w:rsidR="00D45BAE" w:rsidRPr="002E708A" w14:paraId="6EE8B9D8"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1DAEA" w14:textId="77777777" w:rsidR="00D45BAE" w:rsidRDefault="00000000">
            <w:pPr>
              <w:spacing w:after="0"/>
            </w:pPr>
            <w:r>
              <w:rPr>
                <w:sz w:val="20"/>
              </w:rPr>
              <w:t>Helpdesk-</w:t>
            </w:r>
            <w:proofErr w:type="spellStart"/>
            <w:r>
              <w:rPr>
                <w:sz w:val="20"/>
              </w:rPr>
              <w:t>виджет</w:t>
            </w:r>
            <w:proofErr w:type="spellEnd"/>
            <w:r>
              <w:rPr>
                <w:sz w:val="20"/>
              </w:rPr>
              <w:t xml:space="preserve">, </w:t>
            </w:r>
            <w:proofErr w:type="spellStart"/>
            <w:r>
              <w:rPr>
                <w:sz w:val="20"/>
              </w:rPr>
              <w:t>если</w:t>
            </w:r>
            <w:proofErr w:type="spellEnd"/>
            <w:r>
              <w:rPr>
                <w:sz w:val="20"/>
              </w:rPr>
              <w:t xml:space="preserve"> </w:t>
            </w:r>
            <w:proofErr w:type="spellStart"/>
            <w:r>
              <w:rPr>
                <w:sz w:val="20"/>
              </w:rPr>
              <w:t>подключен</w:t>
            </w:r>
            <w:proofErr w:type="spellEnd"/>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8076A" w14:textId="77777777" w:rsidR="00D45BAE" w:rsidRDefault="00000000">
            <w:pPr>
              <w:spacing w:after="0"/>
            </w:pPr>
            <w:r>
              <w:rPr>
                <w:sz w:val="20"/>
              </w:rPr>
              <w:t>support session / widget ID</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1677E" w14:textId="77777777" w:rsidR="00D45BAE" w:rsidRPr="002E708A" w:rsidRDefault="00000000">
            <w:pPr>
              <w:spacing w:after="0"/>
              <w:rPr>
                <w:lang w:val="ru-RU"/>
              </w:rPr>
            </w:pPr>
            <w:r w:rsidRPr="002E708A">
              <w:rPr>
                <w:sz w:val="20"/>
                <w:lang w:val="ru-RU"/>
              </w:rPr>
              <w:t>Используется для обращения в поддержку, сохранения статуса обращения и технической работы виджета.</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C1B87" w14:textId="77777777" w:rsidR="00D45BAE" w:rsidRPr="002E708A" w:rsidRDefault="00000000">
            <w:pPr>
              <w:spacing w:after="0"/>
              <w:rPr>
                <w:lang w:val="ru-RU"/>
              </w:rPr>
            </w:pPr>
            <w:r w:rsidRPr="002E708A">
              <w:rPr>
                <w:sz w:val="20"/>
                <w:lang w:val="ru-RU"/>
              </w:rPr>
              <w:t>Сессия или срок, необходимый для поддержки и обработки обращения.</w:t>
            </w:r>
          </w:p>
        </w:tc>
      </w:tr>
      <w:tr w:rsidR="00D45BAE" w:rsidRPr="002E708A" w14:paraId="216700D0" w14:textId="77777777">
        <w:trPr>
          <w:jc w:val="center"/>
        </w:trPr>
        <w:tc>
          <w:tcPr>
            <w:tcW w:w="2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E8F53" w14:textId="77777777" w:rsidR="00D45BAE" w:rsidRDefault="00000000">
            <w:pPr>
              <w:spacing w:after="0"/>
            </w:pPr>
            <w:r>
              <w:rPr>
                <w:sz w:val="20"/>
              </w:rPr>
              <w:t>Telegram Web Apps / Telegram widgets, если используются</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D46BC" w14:textId="77777777" w:rsidR="00D45BAE" w:rsidRDefault="00000000">
            <w:pPr>
              <w:spacing w:after="0"/>
            </w:pPr>
            <w:r>
              <w:rPr>
                <w:sz w:val="20"/>
              </w:rPr>
              <w:t>Telegram identifiers / widget state</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F5D36" w14:textId="77777777" w:rsidR="00D45BAE" w:rsidRPr="002E708A" w:rsidRDefault="00000000">
            <w:pPr>
              <w:spacing w:after="0"/>
              <w:rPr>
                <w:lang w:val="ru-RU"/>
              </w:rPr>
            </w:pPr>
            <w:r w:rsidRPr="002E708A">
              <w:rPr>
                <w:sz w:val="20"/>
                <w:lang w:val="ru-RU"/>
              </w:rPr>
              <w:t xml:space="preserve">Используются для перехода в </w:t>
            </w:r>
            <w:r>
              <w:rPr>
                <w:sz w:val="20"/>
              </w:rPr>
              <w:t>Telegram</w:t>
            </w:r>
            <w:r w:rsidRPr="002E708A">
              <w:rPr>
                <w:sz w:val="20"/>
                <w:lang w:val="ru-RU"/>
              </w:rPr>
              <w:t xml:space="preserve">-бот, открытия </w:t>
            </w:r>
            <w:r>
              <w:rPr>
                <w:sz w:val="20"/>
              </w:rPr>
              <w:t>web</w:t>
            </w:r>
            <w:r w:rsidRPr="002E708A">
              <w:rPr>
                <w:sz w:val="20"/>
                <w:lang w:val="ru-RU"/>
              </w:rPr>
              <w:t xml:space="preserve">-интерфейса внутри </w:t>
            </w:r>
            <w:r>
              <w:rPr>
                <w:sz w:val="20"/>
              </w:rPr>
              <w:t>Telegram</w:t>
            </w:r>
            <w:r w:rsidRPr="002E708A">
              <w:rPr>
                <w:sz w:val="20"/>
                <w:lang w:val="ru-RU"/>
              </w:rPr>
              <w:t xml:space="preserve"> или связи </w:t>
            </w:r>
            <w:r>
              <w:rPr>
                <w:sz w:val="20"/>
              </w:rPr>
              <w:t>web</w:t>
            </w:r>
            <w:r w:rsidRPr="002E708A">
              <w:rPr>
                <w:sz w:val="20"/>
                <w:lang w:val="ru-RU"/>
              </w:rPr>
              <w:t>-сценария с ботом.</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79BF5" w14:textId="77777777" w:rsidR="00D45BAE" w:rsidRPr="002E708A" w:rsidRDefault="00000000">
            <w:pPr>
              <w:spacing w:after="0"/>
              <w:rPr>
                <w:lang w:val="ru-RU"/>
              </w:rPr>
            </w:pPr>
            <w:r w:rsidRPr="002E708A">
              <w:rPr>
                <w:sz w:val="20"/>
                <w:lang w:val="ru-RU"/>
              </w:rPr>
              <w:t xml:space="preserve">По правилам </w:t>
            </w:r>
            <w:r>
              <w:rPr>
                <w:sz w:val="20"/>
              </w:rPr>
              <w:t>Telegram</w:t>
            </w:r>
            <w:r w:rsidRPr="002E708A">
              <w:rPr>
                <w:sz w:val="20"/>
                <w:lang w:val="ru-RU"/>
              </w:rPr>
              <w:t xml:space="preserve"> и настройкам соответствующего сценария.</w:t>
            </w:r>
          </w:p>
        </w:tc>
      </w:tr>
    </w:tbl>
    <w:p w14:paraId="0796FA3E" w14:textId="77777777" w:rsidR="00D45BAE" w:rsidRPr="002E708A" w:rsidRDefault="00D45BAE">
      <w:pPr>
        <w:spacing w:after="40" w:line="252" w:lineRule="auto"/>
        <w:rPr>
          <w:lang w:val="ru-RU"/>
        </w:rPr>
      </w:pPr>
    </w:p>
    <w:p w14:paraId="460AC55C" w14:textId="77777777" w:rsidR="00D45BAE" w:rsidRDefault="00000000">
      <w:pPr>
        <w:spacing w:after="120" w:line="252" w:lineRule="auto"/>
      </w:pPr>
      <w:r>
        <w:rPr>
          <w:b/>
          <w:sz w:val="28"/>
        </w:rPr>
        <w:t>10. Local storage, session storage, пиксели, теги и скрипты</w:t>
      </w:r>
    </w:p>
    <w:p w14:paraId="2642340A" w14:textId="77777777" w:rsidR="00D45BAE" w:rsidRDefault="00000000">
      <w:pPr>
        <w:spacing w:after="120" w:line="252" w:lineRule="auto"/>
      </w:pPr>
      <w:r>
        <w:t>10.1. Помимо cookies, сайт Kloklo может использовать local storage, session storage, secure browser tokens, пиксели, теги, скрипты и иные похожие browser-side технологии.</w:t>
      </w:r>
    </w:p>
    <w:p w14:paraId="54D32066" w14:textId="77777777" w:rsidR="00D45BAE" w:rsidRPr="002E708A" w:rsidRDefault="00000000">
      <w:pPr>
        <w:spacing w:after="120" w:line="252" w:lineRule="auto"/>
        <w:rPr>
          <w:lang w:val="ru-RU"/>
        </w:rPr>
      </w:pPr>
      <w:r w:rsidRPr="002E708A">
        <w:rPr>
          <w:lang w:val="ru-RU"/>
        </w:rPr>
        <w:t xml:space="preserve">10.2. Такие технологии могут использоваться для хранения </w:t>
      </w:r>
      <w:r>
        <w:t>cookie</w:t>
      </w:r>
      <w:r w:rsidRPr="002E708A">
        <w:rPr>
          <w:lang w:val="ru-RU"/>
        </w:rPr>
        <w:t xml:space="preserve">-предпочтений, состояния интерфейса, безопасности, аналитики, атрибуции, рекламных измерений, встроенного контента, переходов в </w:t>
      </w:r>
      <w:r>
        <w:t>Telegram</w:t>
      </w:r>
      <w:r w:rsidRPr="002E708A">
        <w:rPr>
          <w:lang w:val="ru-RU"/>
        </w:rPr>
        <w:t>-бот, платежных сценариев или иных допустимых целей.</w:t>
      </w:r>
    </w:p>
    <w:p w14:paraId="428ECECF" w14:textId="77777777" w:rsidR="00D45BAE" w:rsidRPr="002E708A" w:rsidRDefault="00000000">
      <w:pPr>
        <w:spacing w:after="120" w:line="252" w:lineRule="auto"/>
        <w:rPr>
          <w:lang w:val="ru-RU"/>
        </w:rPr>
      </w:pPr>
      <w:r w:rsidRPr="002E708A">
        <w:rPr>
          <w:lang w:val="ru-RU"/>
        </w:rPr>
        <w:lastRenderedPageBreak/>
        <w:t xml:space="preserve">10.3. Данные в </w:t>
      </w:r>
      <w:r>
        <w:t>local</w:t>
      </w:r>
      <w:r w:rsidRPr="002E708A">
        <w:rPr>
          <w:lang w:val="ru-RU"/>
        </w:rPr>
        <w:t xml:space="preserve"> </w:t>
      </w:r>
      <w:r>
        <w:t>storage</w:t>
      </w:r>
      <w:r w:rsidRPr="002E708A">
        <w:rPr>
          <w:lang w:val="ru-RU"/>
        </w:rPr>
        <w:t xml:space="preserve"> не отправляются автоматически с каждым </w:t>
      </w:r>
      <w:r>
        <w:t>HTTP</w:t>
      </w:r>
      <w:r w:rsidRPr="002E708A">
        <w:rPr>
          <w:lang w:val="ru-RU"/>
        </w:rPr>
        <w:t xml:space="preserve">-запросом, как </w:t>
      </w:r>
      <w:r>
        <w:t>cookies</w:t>
      </w:r>
      <w:r w:rsidRPr="002E708A">
        <w:rPr>
          <w:lang w:val="ru-RU"/>
        </w:rPr>
        <w:t>, но могут быть доступны скриптам сайта, если это разрешено настройками браузера и необходимо для соответствующей функции.</w:t>
      </w:r>
    </w:p>
    <w:p w14:paraId="7BA0A84C" w14:textId="77777777" w:rsidR="00D45BAE" w:rsidRPr="002E708A" w:rsidRDefault="00000000">
      <w:pPr>
        <w:spacing w:after="120" w:line="252" w:lineRule="auto"/>
        <w:rPr>
          <w:lang w:val="ru-RU"/>
        </w:rPr>
      </w:pPr>
      <w:r w:rsidRPr="002E708A">
        <w:rPr>
          <w:lang w:val="ru-RU"/>
        </w:rPr>
        <w:t xml:space="preserve">10.4. Пользователь может удалить такие данные через настройки браузера, очистку данных сайта, </w:t>
      </w:r>
      <w:r>
        <w:t>cookies</w:t>
      </w:r>
      <w:r w:rsidRPr="002E708A">
        <w:rPr>
          <w:lang w:val="ru-RU"/>
        </w:rPr>
        <w:t xml:space="preserve"> и кэша или через инструменты управления данными конкретного домена.</w:t>
      </w:r>
    </w:p>
    <w:p w14:paraId="5D65684A" w14:textId="77777777" w:rsidR="00D45BAE" w:rsidRPr="002E708A" w:rsidRDefault="00000000">
      <w:pPr>
        <w:spacing w:after="120" w:line="252" w:lineRule="auto"/>
        <w:rPr>
          <w:lang w:val="ru-RU"/>
        </w:rPr>
      </w:pPr>
      <w:r w:rsidRPr="002E708A">
        <w:rPr>
          <w:b/>
          <w:sz w:val="28"/>
          <w:lang w:val="ru-RU"/>
        </w:rPr>
        <w:t xml:space="preserve">11. Как управлять </w:t>
      </w:r>
      <w:r>
        <w:rPr>
          <w:b/>
          <w:sz w:val="28"/>
        </w:rPr>
        <w:t>cookies</w:t>
      </w:r>
    </w:p>
    <w:p w14:paraId="165EC251" w14:textId="77777777" w:rsidR="00D45BAE" w:rsidRPr="002E708A" w:rsidRDefault="00000000">
      <w:pPr>
        <w:spacing w:after="120" w:line="252" w:lineRule="auto"/>
        <w:rPr>
          <w:lang w:val="ru-RU"/>
        </w:rPr>
      </w:pPr>
      <w:r w:rsidRPr="002E708A">
        <w:rPr>
          <w:lang w:val="ru-RU"/>
        </w:rPr>
        <w:t xml:space="preserve">11.1. Пользователь может удалить </w:t>
      </w:r>
      <w:r>
        <w:t>cookies</w:t>
      </w:r>
      <w:r w:rsidRPr="002E708A">
        <w:rPr>
          <w:lang w:val="ru-RU"/>
        </w:rPr>
        <w:t xml:space="preserve"> и данные сайта через настройки браузера. В зависимости от браузера Пользователь также может удалить </w:t>
      </w:r>
      <w:r>
        <w:t>local</w:t>
      </w:r>
      <w:r w:rsidRPr="002E708A">
        <w:rPr>
          <w:lang w:val="ru-RU"/>
        </w:rPr>
        <w:t xml:space="preserve"> </w:t>
      </w:r>
      <w:r>
        <w:t>storage</w:t>
      </w:r>
      <w:r w:rsidRPr="002E708A">
        <w:rPr>
          <w:lang w:val="ru-RU"/>
        </w:rPr>
        <w:t xml:space="preserve">, </w:t>
      </w:r>
      <w:r>
        <w:t>session</w:t>
      </w:r>
      <w:r w:rsidRPr="002E708A">
        <w:rPr>
          <w:lang w:val="ru-RU"/>
        </w:rPr>
        <w:t xml:space="preserve"> </w:t>
      </w:r>
      <w:r>
        <w:t>storage</w:t>
      </w:r>
      <w:r w:rsidRPr="002E708A">
        <w:rPr>
          <w:lang w:val="ru-RU"/>
        </w:rPr>
        <w:t xml:space="preserve">, </w:t>
      </w:r>
      <w:r>
        <w:t>cached</w:t>
      </w:r>
      <w:r w:rsidRPr="002E708A">
        <w:rPr>
          <w:lang w:val="ru-RU"/>
        </w:rPr>
        <w:t xml:space="preserve"> </w:t>
      </w:r>
      <w:r>
        <w:t>files</w:t>
      </w:r>
      <w:r w:rsidRPr="002E708A">
        <w:rPr>
          <w:lang w:val="ru-RU"/>
        </w:rPr>
        <w:t xml:space="preserve">, </w:t>
      </w:r>
      <w:r>
        <w:t>site</w:t>
      </w:r>
      <w:r w:rsidRPr="002E708A">
        <w:rPr>
          <w:lang w:val="ru-RU"/>
        </w:rPr>
        <w:t xml:space="preserve"> </w:t>
      </w:r>
      <w:r>
        <w:t>permissions</w:t>
      </w:r>
      <w:r w:rsidRPr="002E708A">
        <w:rPr>
          <w:lang w:val="ru-RU"/>
        </w:rPr>
        <w:t xml:space="preserve"> и иные данные, сохраненные для конкретного сайта.</w:t>
      </w:r>
    </w:p>
    <w:p w14:paraId="4C515253" w14:textId="77777777" w:rsidR="00D45BAE" w:rsidRPr="002E708A" w:rsidRDefault="00000000">
      <w:pPr>
        <w:spacing w:after="120" w:line="252" w:lineRule="auto"/>
        <w:rPr>
          <w:lang w:val="ru-RU"/>
        </w:rPr>
      </w:pPr>
      <w:r w:rsidRPr="002E708A">
        <w:rPr>
          <w:lang w:val="ru-RU"/>
        </w:rPr>
        <w:t xml:space="preserve">11.2. Пользователь может ограничить установку </w:t>
      </w:r>
      <w:r>
        <w:t>cookies</w:t>
      </w:r>
      <w:r w:rsidRPr="002E708A">
        <w:rPr>
          <w:lang w:val="ru-RU"/>
        </w:rPr>
        <w:t xml:space="preserve"> или настроить правила для отдельных сайтов. При этом блокировка обязательных </w:t>
      </w:r>
      <w:r>
        <w:t>cookies</w:t>
      </w:r>
      <w:r w:rsidRPr="002E708A">
        <w:rPr>
          <w:lang w:val="ru-RU"/>
        </w:rPr>
        <w:t xml:space="preserve"> может привести к некорректной работе сайта, повторным </w:t>
      </w:r>
      <w:r>
        <w:t>security</w:t>
      </w:r>
      <w:r w:rsidRPr="002E708A">
        <w:rPr>
          <w:lang w:val="ru-RU"/>
        </w:rPr>
        <w:t>-проверкам, сбоям платежного сценария, потере настроек или невозможности завершить отдельные действия.</w:t>
      </w:r>
    </w:p>
    <w:p w14:paraId="66D01D21" w14:textId="77777777" w:rsidR="00D45BAE" w:rsidRPr="002E708A" w:rsidRDefault="00000000">
      <w:pPr>
        <w:spacing w:after="120" w:line="252" w:lineRule="auto"/>
        <w:rPr>
          <w:lang w:val="ru-RU"/>
        </w:rPr>
      </w:pPr>
      <w:r w:rsidRPr="002E708A">
        <w:rPr>
          <w:lang w:val="ru-RU"/>
        </w:rPr>
        <w:t xml:space="preserve">11.3. Если на сайте доступен </w:t>
      </w:r>
      <w:r>
        <w:t>cookie</w:t>
      </w:r>
      <w:r w:rsidRPr="002E708A">
        <w:rPr>
          <w:lang w:val="ru-RU"/>
        </w:rPr>
        <w:t xml:space="preserve">-баннер, центр предпочтений, ссылка «Настройки </w:t>
      </w:r>
      <w:r>
        <w:t>cookies</w:t>
      </w:r>
      <w:r w:rsidRPr="002E708A">
        <w:rPr>
          <w:lang w:val="ru-RU"/>
        </w:rPr>
        <w:t>» или иной интерфейс управления, Пользователь может через него принять, отклонить или изменить выбор по необязательным аналитическим, рекламным, маркетинговым и встроенным технологиям.</w:t>
      </w:r>
    </w:p>
    <w:p w14:paraId="58FA792B" w14:textId="77777777" w:rsidR="00D45BAE" w:rsidRPr="002E708A" w:rsidRDefault="00000000">
      <w:pPr>
        <w:spacing w:after="120" w:line="252" w:lineRule="auto"/>
        <w:rPr>
          <w:lang w:val="ru-RU"/>
        </w:rPr>
      </w:pPr>
      <w:r w:rsidRPr="002E708A">
        <w:rPr>
          <w:lang w:val="ru-RU"/>
        </w:rPr>
        <w:t>11.4. Отзыв или изменение согласия не влияет на обработку, которая была произведена до такого отзыва, если такая обработка была правомерной на момент ее осуществления.</w:t>
      </w:r>
    </w:p>
    <w:p w14:paraId="1C073BF8" w14:textId="77777777" w:rsidR="00D45BAE" w:rsidRPr="002E708A" w:rsidRDefault="00000000">
      <w:pPr>
        <w:spacing w:after="120" w:line="252" w:lineRule="auto"/>
        <w:rPr>
          <w:lang w:val="ru-RU"/>
        </w:rPr>
      </w:pPr>
      <w:r w:rsidRPr="002E708A">
        <w:rPr>
          <w:lang w:val="ru-RU"/>
        </w:rPr>
        <w:t xml:space="preserve">11.5. Пользователь также может управлять отдельными технологиями через настройки провайдеров, рекламные кабинеты, </w:t>
      </w:r>
      <w:r>
        <w:t>privacy</w:t>
      </w:r>
      <w:r w:rsidRPr="002E708A">
        <w:rPr>
          <w:lang w:val="ru-RU"/>
        </w:rPr>
        <w:t xml:space="preserve"> </w:t>
      </w:r>
      <w:r>
        <w:t>controls</w:t>
      </w:r>
      <w:r w:rsidRPr="002E708A">
        <w:rPr>
          <w:lang w:val="ru-RU"/>
        </w:rPr>
        <w:t xml:space="preserve">, </w:t>
      </w:r>
      <w:r>
        <w:t>browser</w:t>
      </w:r>
      <w:r w:rsidRPr="002E708A">
        <w:rPr>
          <w:lang w:val="ru-RU"/>
        </w:rPr>
        <w:t xml:space="preserve"> </w:t>
      </w:r>
      <w:r>
        <w:t>add</w:t>
      </w:r>
      <w:r w:rsidRPr="002E708A">
        <w:rPr>
          <w:lang w:val="ru-RU"/>
        </w:rPr>
        <w:t>-</w:t>
      </w:r>
      <w:proofErr w:type="spellStart"/>
      <w:r>
        <w:t>ons</w:t>
      </w:r>
      <w:proofErr w:type="spellEnd"/>
      <w:r w:rsidRPr="002E708A">
        <w:rPr>
          <w:lang w:val="ru-RU"/>
        </w:rPr>
        <w:t xml:space="preserve"> или настройки учетных записей соответствующих сервисов.</w:t>
      </w:r>
    </w:p>
    <w:tbl>
      <w:tblPr>
        <w:tblW w:w="0" w:type="auto"/>
        <w:jc w:val="center"/>
        <w:tblLook w:val="04A0" w:firstRow="1" w:lastRow="0" w:firstColumn="1" w:lastColumn="0" w:noHBand="0" w:noVBand="1"/>
      </w:tblPr>
      <w:tblGrid>
        <w:gridCol w:w="3061"/>
        <w:gridCol w:w="6463"/>
      </w:tblGrid>
      <w:tr w:rsidR="00D45BAE" w14:paraId="700CE1BC" w14:textId="77777777" w:rsidTr="002E708A">
        <w:trPr>
          <w:tblHeader/>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C94484C" w14:textId="77777777" w:rsidR="00D45BAE" w:rsidRDefault="00000000">
            <w:pPr>
              <w:spacing w:after="0"/>
            </w:pPr>
            <w:r>
              <w:rPr>
                <w:b/>
                <w:sz w:val="20"/>
              </w:rPr>
              <w:t xml:space="preserve">Браузер / </w:t>
            </w:r>
            <w:proofErr w:type="spellStart"/>
            <w:r>
              <w:rPr>
                <w:b/>
                <w:sz w:val="20"/>
              </w:rPr>
              <w:t>инструмент</w:t>
            </w:r>
            <w:proofErr w:type="spellEnd"/>
          </w:p>
        </w:tc>
        <w:tc>
          <w:tcPr>
            <w:tcW w:w="64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FA67615" w14:textId="77777777" w:rsidR="00D45BAE" w:rsidRDefault="00000000">
            <w:pPr>
              <w:spacing w:after="0"/>
            </w:pPr>
            <w:r>
              <w:rPr>
                <w:b/>
                <w:sz w:val="20"/>
              </w:rPr>
              <w:t>Где управлять</w:t>
            </w:r>
          </w:p>
        </w:tc>
      </w:tr>
      <w:tr w:rsidR="00D45BAE" w14:paraId="795C0A5E"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CEEE5" w14:textId="77777777" w:rsidR="00D45BAE" w:rsidRDefault="00000000">
            <w:pPr>
              <w:spacing w:after="0"/>
            </w:pPr>
            <w:r>
              <w:rPr>
                <w:sz w:val="20"/>
              </w:rPr>
              <w:t>Google Chrome</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59BEF" w14:textId="77777777" w:rsidR="00D45BAE" w:rsidRDefault="00000000">
            <w:pPr>
              <w:spacing w:after="0"/>
            </w:pPr>
            <w:r>
              <w:rPr>
                <w:sz w:val="20"/>
              </w:rPr>
              <w:t>настройки браузера: Privacy and security / Cookies and other site data</w:t>
            </w:r>
          </w:p>
        </w:tc>
      </w:tr>
      <w:tr w:rsidR="00D45BAE" w14:paraId="2EA0A902"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6C397" w14:textId="77777777" w:rsidR="00D45BAE" w:rsidRDefault="00000000">
            <w:pPr>
              <w:spacing w:after="0"/>
            </w:pPr>
            <w:r>
              <w:rPr>
                <w:sz w:val="20"/>
              </w:rPr>
              <w:t>Safari</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A530B" w14:textId="77777777" w:rsidR="00D45BAE" w:rsidRDefault="00000000">
            <w:pPr>
              <w:spacing w:after="0"/>
            </w:pPr>
            <w:r>
              <w:rPr>
                <w:sz w:val="20"/>
              </w:rPr>
              <w:t>настройки браузера: Privacy / Manage Website Data</w:t>
            </w:r>
          </w:p>
        </w:tc>
      </w:tr>
      <w:tr w:rsidR="00D45BAE" w14:paraId="2BAEC3A9"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08DA9" w14:textId="77777777" w:rsidR="00D45BAE" w:rsidRDefault="00000000">
            <w:pPr>
              <w:spacing w:after="0"/>
            </w:pPr>
            <w:r>
              <w:rPr>
                <w:sz w:val="20"/>
              </w:rPr>
              <w:t>Mozilla Firefox</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787BA" w14:textId="77777777" w:rsidR="00D45BAE" w:rsidRDefault="00000000">
            <w:pPr>
              <w:spacing w:after="0"/>
            </w:pPr>
            <w:r>
              <w:rPr>
                <w:sz w:val="20"/>
              </w:rPr>
              <w:t>настройки браузера: Privacy &amp; Security / Cookies and Site Data</w:t>
            </w:r>
          </w:p>
        </w:tc>
      </w:tr>
      <w:tr w:rsidR="00D45BAE" w14:paraId="6798F79F"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5031B" w14:textId="77777777" w:rsidR="00D45BAE" w:rsidRDefault="00000000">
            <w:pPr>
              <w:spacing w:after="0"/>
            </w:pPr>
            <w:r>
              <w:rPr>
                <w:sz w:val="20"/>
              </w:rPr>
              <w:t>Microsoft Edge</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52568" w14:textId="77777777" w:rsidR="00D45BAE" w:rsidRDefault="00000000">
            <w:pPr>
              <w:spacing w:after="0"/>
            </w:pPr>
            <w:r>
              <w:rPr>
                <w:sz w:val="20"/>
              </w:rPr>
              <w:t>настройки браузера: Cookies and site permissions</w:t>
            </w:r>
          </w:p>
        </w:tc>
      </w:tr>
      <w:tr w:rsidR="00D45BAE" w:rsidRPr="002E708A" w14:paraId="573704F4"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07DBA" w14:textId="77777777" w:rsidR="00D45BAE" w:rsidRDefault="00000000">
            <w:pPr>
              <w:spacing w:after="0"/>
            </w:pPr>
            <w:r>
              <w:rPr>
                <w:sz w:val="20"/>
              </w:rPr>
              <w:t>Яндекс Браузер</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44925" w14:textId="77777777" w:rsidR="00D45BAE" w:rsidRPr="002E708A" w:rsidRDefault="00000000">
            <w:pPr>
              <w:spacing w:after="0"/>
              <w:rPr>
                <w:lang w:val="ru-RU"/>
              </w:rPr>
            </w:pPr>
            <w:r w:rsidRPr="002E708A">
              <w:rPr>
                <w:sz w:val="20"/>
                <w:lang w:val="ru-RU"/>
              </w:rPr>
              <w:t xml:space="preserve">настройки браузера: Сайты / Расширенные настройки сайтов / </w:t>
            </w:r>
            <w:r>
              <w:rPr>
                <w:sz w:val="20"/>
              </w:rPr>
              <w:t>Cookies</w:t>
            </w:r>
            <w:r w:rsidRPr="002E708A">
              <w:rPr>
                <w:sz w:val="20"/>
                <w:lang w:val="ru-RU"/>
              </w:rPr>
              <w:t xml:space="preserve"> и данные сайтов</w:t>
            </w:r>
          </w:p>
        </w:tc>
      </w:tr>
    </w:tbl>
    <w:p w14:paraId="74C5EFDC" w14:textId="77777777" w:rsidR="00D45BAE" w:rsidRPr="002E708A" w:rsidRDefault="00D45BAE">
      <w:pPr>
        <w:spacing w:after="40" w:line="252" w:lineRule="auto"/>
        <w:rPr>
          <w:lang w:val="ru-RU"/>
        </w:rPr>
      </w:pPr>
    </w:p>
    <w:p w14:paraId="688FC85A" w14:textId="77777777" w:rsidR="00D45BAE" w:rsidRPr="002E708A" w:rsidRDefault="00000000">
      <w:pPr>
        <w:spacing w:after="120" w:line="252" w:lineRule="auto"/>
        <w:rPr>
          <w:lang w:val="ru-RU"/>
        </w:rPr>
      </w:pPr>
      <w:r w:rsidRPr="002E708A">
        <w:rPr>
          <w:b/>
          <w:sz w:val="28"/>
          <w:lang w:val="ru-RU"/>
        </w:rPr>
        <w:t>12. Инструменты провайдеров</w:t>
      </w:r>
    </w:p>
    <w:p w14:paraId="6F060114" w14:textId="77777777" w:rsidR="00D45BAE" w:rsidRPr="002E708A" w:rsidRDefault="00000000">
      <w:pPr>
        <w:spacing w:after="120" w:line="252" w:lineRule="auto"/>
        <w:rPr>
          <w:lang w:val="ru-RU"/>
        </w:rPr>
      </w:pPr>
      <w:r w:rsidRPr="002E708A">
        <w:rPr>
          <w:lang w:val="ru-RU"/>
        </w:rPr>
        <w:t xml:space="preserve">12.1. Отдельные провайдеры могут предоставлять собственные инструменты управления </w:t>
      </w:r>
      <w:r>
        <w:t>cookies</w:t>
      </w:r>
      <w:r w:rsidRPr="002E708A">
        <w:rPr>
          <w:lang w:val="ru-RU"/>
        </w:rPr>
        <w:t>, аналитикой, рекламными предпочтениями или отключением определенных технологий. Доступность таких инструментов зависит от региона, браузера, устройства, аккаунта Пользователя и настроек провайдера.</w:t>
      </w:r>
    </w:p>
    <w:tbl>
      <w:tblPr>
        <w:tblW w:w="0" w:type="auto"/>
        <w:jc w:val="center"/>
        <w:tblLook w:val="04A0" w:firstRow="1" w:lastRow="0" w:firstColumn="1" w:lastColumn="0" w:noHBand="0" w:noVBand="1"/>
      </w:tblPr>
      <w:tblGrid>
        <w:gridCol w:w="3061"/>
        <w:gridCol w:w="6463"/>
      </w:tblGrid>
      <w:tr w:rsidR="00D45BAE" w14:paraId="5733E32B" w14:textId="77777777" w:rsidTr="002E708A">
        <w:trPr>
          <w:tblHeader/>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4645B0B" w14:textId="77777777" w:rsidR="00D45BAE" w:rsidRDefault="00000000">
            <w:pPr>
              <w:spacing w:after="0"/>
            </w:pPr>
            <w:proofErr w:type="spellStart"/>
            <w:r>
              <w:rPr>
                <w:b/>
                <w:sz w:val="20"/>
              </w:rPr>
              <w:t>Провайдер</w:t>
            </w:r>
            <w:proofErr w:type="spellEnd"/>
            <w:r>
              <w:rPr>
                <w:b/>
                <w:sz w:val="20"/>
              </w:rPr>
              <w:t xml:space="preserve"> / </w:t>
            </w:r>
            <w:proofErr w:type="spellStart"/>
            <w:r>
              <w:rPr>
                <w:b/>
                <w:sz w:val="20"/>
              </w:rPr>
              <w:t>технология</w:t>
            </w:r>
            <w:proofErr w:type="spellEnd"/>
          </w:p>
        </w:tc>
        <w:tc>
          <w:tcPr>
            <w:tcW w:w="64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9059BB9" w14:textId="77777777" w:rsidR="00D45BAE" w:rsidRDefault="00000000">
            <w:pPr>
              <w:spacing w:after="0"/>
            </w:pPr>
            <w:r>
              <w:rPr>
                <w:b/>
                <w:sz w:val="20"/>
              </w:rPr>
              <w:t>Информация или настройки</w:t>
            </w:r>
          </w:p>
        </w:tc>
      </w:tr>
      <w:tr w:rsidR="00D45BAE" w:rsidRPr="002E708A" w14:paraId="2426B8E1"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ED617" w14:textId="77777777" w:rsidR="00D45BAE" w:rsidRDefault="00000000">
            <w:pPr>
              <w:spacing w:after="0"/>
            </w:pPr>
            <w:r>
              <w:rPr>
                <w:sz w:val="20"/>
              </w:rPr>
              <w:t>Яндекс.Метрика</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818A7" w14:textId="77777777" w:rsidR="00D45BAE" w:rsidRPr="002E708A" w:rsidRDefault="00000000">
            <w:pPr>
              <w:spacing w:after="0"/>
              <w:rPr>
                <w:lang w:val="ru-RU"/>
              </w:rPr>
            </w:pPr>
            <w:r w:rsidRPr="002E708A">
              <w:rPr>
                <w:sz w:val="20"/>
                <w:lang w:val="ru-RU"/>
              </w:rPr>
              <w:t>информация о технологиях и настройках доступна в документации и пользовательских настройках Яндекса</w:t>
            </w:r>
          </w:p>
        </w:tc>
      </w:tr>
      <w:tr w:rsidR="00D45BAE" w14:paraId="7C47879F"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F4D1A" w14:textId="77777777" w:rsidR="00D45BAE" w:rsidRPr="002E708A" w:rsidRDefault="00000000">
            <w:pPr>
              <w:spacing w:after="0"/>
              <w:rPr>
                <w:lang w:val="ru-RU"/>
              </w:rPr>
            </w:pPr>
            <w:r>
              <w:rPr>
                <w:sz w:val="20"/>
              </w:rPr>
              <w:t>Google</w:t>
            </w:r>
            <w:r w:rsidRPr="002E708A">
              <w:rPr>
                <w:sz w:val="20"/>
                <w:lang w:val="ru-RU"/>
              </w:rPr>
              <w:t xml:space="preserve"> / </w:t>
            </w:r>
            <w:r>
              <w:rPr>
                <w:sz w:val="20"/>
              </w:rPr>
              <w:t>YouTube</w:t>
            </w:r>
            <w:r w:rsidRPr="002E708A">
              <w:rPr>
                <w:sz w:val="20"/>
                <w:lang w:val="ru-RU"/>
              </w:rPr>
              <w:t>, если используется встроенное видео или аналитика</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DD595" w14:textId="77777777" w:rsidR="00D45BAE" w:rsidRDefault="00000000">
            <w:pPr>
              <w:spacing w:after="0"/>
            </w:pPr>
            <w:proofErr w:type="spellStart"/>
            <w:r>
              <w:rPr>
                <w:sz w:val="20"/>
              </w:rPr>
              <w:t>настройки</w:t>
            </w:r>
            <w:proofErr w:type="spellEnd"/>
            <w:r>
              <w:rPr>
                <w:sz w:val="20"/>
              </w:rPr>
              <w:t xml:space="preserve"> Google Account, Google Privacy Policy и Google cookie controls</w:t>
            </w:r>
          </w:p>
        </w:tc>
      </w:tr>
      <w:tr w:rsidR="00D45BAE" w:rsidRPr="002E708A" w14:paraId="5E761292"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ADE70" w14:textId="77777777" w:rsidR="00D45BAE" w:rsidRDefault="00000000">
            <w:pPr>
              <w:spacing w:after="0"/>
            </w:pPr>
            <w:r>
              <w:rPr>
                <w:sz w:val="20"/>
              </w:rPr>
              <w:lastRenderedPageBreak/>
              <w:t>Telegram, если используются Telegram widgets / Web Apps</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45C50" w14:textId="77777777" w:rsidR="00D45BAE" w:rsidRPr="002E708A" w:rsidRDefault="00000000">
            <w:pPr>
              <w:spacing w:after="0"/>
              <w:rPr>
                <w:lang w:val="ru-RU"/>
              </w:rPr>
            </w:pPr>
            <w:r w:rsidRPr="002E708A">
              <w:rPr>
                <w:sz w:val="20"/>
                <w:lang w:val="ru-RU"/>
              </w:rPr>
              <w:t xml:space="preserve">правила и настройки </w:t>
            </w:r>
            <w:r>
              <w:rPr>
                <w:sz w:val="20"/>
              </w:rPr>
              <w:t>Telegram</w:t>
            </w:r>
            <w:r w:rsidRPr="002E708A">
              <w:rPr>
                <w:sz w:val="20"/>
                <w:lang w:val="ru-RU"/>
              </w:rPr>
              <w:t xml:space="preserve"> применяются к соответствующим интерфейсам </w:t>
            </w:r>
            <w:r>
              <w:rPr>
                <w:sz w:val="20"/>
              </w:rPr>
              <w:t>Telegram</w:t>
            </w:r>
          </w:p>
        </w:tc>
      </w:tr>
      <w:tr w:rsidR="00D45BAE" w:rsidRPr="002E708A" w14:paraId="3BDFEF54"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35D01" w14:textId="77777777" w:rsidR="00D45BAE" w:rsidRDefault="00000000">
            <w:pPr>
              <w:spacing w:after="0"/>
            </w:pPr>
            <w:proofErr w:type="spellStart"/>
            <w:r>
              <w:rPr>
                <w:sz w:val="20"/>
              </w:rPr>
              <w:t>Платежный</w:t>
            </w:r>
            <w:proofErr w:type="spellEnd"/>
            <w:r>
              <w:rPr>
                <w:sz w:val="20"/>
              </w:rPr>
              <w:t xml:space="preserve"> </w:t>
            </w:r>
            <w:proofErr w:type="spellStart"/>
            <w:r>
              <w:rPr>
                <w:sz w:val="20"/>
              </w:rPr>
              <w:t>провайдер</w:t>
            </w:r>
            <w:proofErr w:type="spellEnd"/>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D3C4" w14:textId="77777777" w:rsidR="00D45BAE" w:rsidRPr="002E708A" w:rsidRDefault="00000000">
            <w:pPr>
              <w:spacing w:after="0"/>
              <w:rPr>
                <w:lang w:val="ru-RU"/>
              </w:rPr>
            </w:pPr>
            <w:r w:rsidRPr="002E708A">
              <w:rPr>
                <w:sz w:val="20"/>
                <w:lang w:val="ru-RU"/>
              </w:rPr>
              <w:t xml:space="preserve">правила </w:t>
            </w:r>
            <w:r>
              <w:rPr>
                <w:sz w:val="20"/>
              </w:rPr>
              <w:t>cookies</w:t>
            </w:r>
            <w:r w:rsidRPr="002E708A">
              <w:rPr>
                <w:sz w:val="20"/>
                <w:lang w:val="ru-RU"/>
              </w:rPr>
              <w:t>, антифрода и платежной безопасности применяются в платежном интерфейсе провайдера</w:t>
            </w:r>
          </w:p>
        </w:tc>
      </w:tr>
      <w:tr w:rsidR="00D45BAE" w:rsidRPr="002E708A" w14:paraId="36761D2E"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D3D4A" w14:textId="77777777" w:rsidR="00D45BAE" w:rsidRPr="002E708A" w:rsidRDefault="00000000">
            <w:pPr>
              <w:spacing w:after="0"/>
              <w:rPr>
                <w:lang w:val="ru-RU"/>
              </w:rPr>
            </w:pPr>
            <w:r>
              <w:rPr>
                <w:sz w:val="20"/>
              </w:rPr>
              <w:t>Cloudflare</w:t>
            </w:r>
            <w:r w:rsidRPr="002E708A">
              <w:rPr>
                <w:sz w:val="20"/>
                <w:lang w:val="ru-RU"/>
              </w:rPr>
              <w:t xml:space="preserve"> или иной </w:t>
            </w:r>
            <w:r>
              <w:rPr>
                <w:sz w:val="20"/>
              </w:rPr>
              <w:t>security</w:t>
            </w:r>
            <w:r w:rsidRPr="002E708A">
              <w:rPr>
                <w:sz w:val="20"/>
                <w:lang w:val="ru-RU"/>
              </w:rPr>
              <w:t>-провайдер, если подключен</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54F634" w14:textId="77777777" w:rsidR="00D45BAE" w:rsidRPr="002E708A" w:rsidRDefault="00000000">
            <w:pPr>
              <w:spacing w:after="0"/>
              <w:rPr>
                <w:lang w:val="ru-RU"/>
              </w:rPr>
            </w:pPr>
            <w:r w:rsidRPr="002E708A">
              <w:rPr>
                <w:sz w:val="20"/>
                <w:lang w:val="ru-RU"/>
              </w:rPr>
              <w:t xml:space="preserve">информация о </w:t>
            </w:r>
            <w:r>
              <w:rPr>
                <w:sz w:val="20"/>
              </w:rPr>
              <w:t>security</w:t>
            </w:r>
            <w:r w:rsidRPr="002E708A">
              <w:rPr>
                <w:sz w:val="20"/>
                <w:lang w:val="ru-RU"/>
              </w:rPr>
              <w:t xml:space="preserve"> </w:t>
            </w:r>
            <w:r>
              <w:rPr>
                <w:sz w:val="20"/>
              </w:rPr>
              <w:t>cookies</w:t>
            </w:r>
            <w:r w:rsidRPr="002E708A">
              <w:rPr>
                <w:sz w:val="20"/>
                <w:lang w:val="ru-RU"/>
              </w:rPr>
              <w:t xml:space="preserve"> и </w:t>
            </w:r>
            <w:r>
              <w:rPr>
                <w:sz w:val="20"/>
              </w:rPr>
              <w:t>bot</w:t>
            </w:r>
            <w:r w:rsidRPr="002E708A">
              <w:rPr>
                <w:sz w:val="20"/>
                <w:lang w:val="ru-RU"/>
              </w:rPr>
              <w:t>-</w:t>
            </w:r>
            <w:r>
              <w:rPr>
                <w:sz w:val="20"/>
              </w:rPr>
              <w:t>protection</w:t>
            </w:r>
            <w:r w:rsidRPr="002E708A">
              <w:rPr>
                <w:sz w:val="20"/>
                <w:lang w:val="ru-RU"/>
              </w:rPr>
              <w:t xml:space="preserve"> </w:t>
            </w:r>
            <w:r>
              <w:rPr>
                <w:sz w:val="20"/>
              </w:rPr>
              <w:t>cookies</w:t>
            </w:r>
            <w:r w:rsidRPr="002E708A">
              <w:rPr>
                <w:sz w:val="20"/>
                <w:lang w:val="ru-RU"/>
              </w:rPr>
              <w:t xml:space="preserve"> доступна в документации соответствующего провайдера</w:t>
            </w:r>
          </w:p>
        </w:tc>
      </w:tr>
    </w:tbl>
    <w:p w14:paraId="6C4A43F3" w14:textId="77777777" w:rsidR="00D45BAE" w:rsidRPr="002E708A" w:rsidRDefault="00D45BAE">
      <w:pPr>
        <w:spacing w:after="40" w:line="252" w:lineRule="auto"/>
        <w:rPr>
          <w:lang w:val="ru-RU"/>
        </w:rPr>
      </w:pPr>
    </w:p>
    <w:p w14:paraId="781DC419" w14:textId="77777777" w:rsidR="00D45BAE" w:rsidRPr="002E708A" w:rsidRDefault="00000000">
      <w:pPr>
        <w:spacing w:after="120" w:line="252" w:lineRule="auto"/>
        <w:rPr>
          <w:lang w:val="ru-RU"/>
        </w:rPr>
      </w:pPr>
      <w:r w:rsidRPr="002E708A">
        <w:rPr>
          <w:b/>
          <w:sz w:val="28"/>
          <w:lang w:val="ru-RU"/>
        </w:rPr>
        <w:t>13. Сторонние сайты и платформы</w:t>
      </w:r>
    </w:p>
    <w:p w14:paraId="28F8F8D5" w14:textId="77777777" w:rsidR="00D45BAE" w:rsidRPr="002E708A" w:rsidRDefault="00000000">
      <w:pPr>
        <w:spacing w:after="120" w:line="252" w:lineRule="auto"/>
        <w:rPr>
          <w:lang w:val="ru-RU"/>
        </w:rPr>
      </w:pPr>
      <w:r w:rsidRPr="002E708A">
        <w:rPr>
          <w:lang w:val="ru-RU"/>
        </w:rPr>
        <w:t xml:space="preserve">13.1. Сайт </w:t>
      </w:r>
      <w:proofErr w:type="spellStart"/>
      <w:r>
        <w:t>Kloklo</w:t>
      </w:r>
      <w:proofErr w:type="spellEnd"/>
      <w:r w:rsidRPr="002E708A">
        <w:rPr>
          <w:lang w:val="ru-RU"/>
        </w:rPr>
        <w:t xml:space="preserve"> может содержать ссылки на </w:t>
      </w:r>
      <w:r>
        <w:t>Telegram</w:t>
      </w:r>
      <w:r w:rsidRPr="002E708A">
        <w:rPr>
          <w:lang w:val="ru-RU"/>
        </w:rPr>
        <w:t xml:space="preserve">, платежных провайдеров, </w:t>
      </w:r>
      <w:r>
        <w:t>AI</w:t>
      </w:r>
      <w:r w:rsidRPr="002E708A">
        <w:rPr>
          <w:lang w:val="ru-RU"/>
        </w:rPr>
        <w:t>-провайдеров, банки, ОФД, социальные сети, видеоплатформы, сервисы поддержки, внешние документы и иные сайты или платформы, которые не принадлежат Оператору и не контролируются им.</w:t>
      </w:r>
    </w:p>
    <w:p w14:paraId="726EBFB2" w14:textId="77777777" w:rsidR="00D45BAE" w:rsidRPr="002E708A" w:rsidRDefault="00000000">
      <w:pPr>
        <w:spacing w:after="120" w:line="252" w:lineRule="auto"/>
        <w:rPr>
          <w:lang w:val="ru-RU"/>
        </w:rPr>
      </w:pPr>
      <w:r w:rsidRPr="002E708A">
        <w:rPr>
          <w:lang w:val="ru-RU"/>
        </w:rPr>
        <w:t xml:space="preserve">13.2. Если Пользователь переходит по внешней ссылке, открывает </w:t>
      </w:r>
      <w:r>
        <w:t>Telegram</w:t>
      </w:r>
      <w:r w:rsidRPr="002E708A">
        <w:rPr>
          <w:lang w:val="ru-RU"/>
        </w:rPr>
        <w:t xml:space="preserve">-бот, платежную страницу, встроенное видео, страницу поддержки или иной внешний сервис, соответствующая третья сторона может использовать собственные </w:t>
      </w:r>
      <w:r>
        <w:t>cookies</w:t>
      </w:r>
      <w:r w:rsidRPr="002E708A">
        <w:rPr>
          <w:lang w:val="ru-RU"/>
        </w:rPr>
        <w:t xml:space="preserve">, пиксели, </w:t>
      </w:r>
      <w:r>
        <w:t>local</w:t>
      </w:r>
      <w:r w:rsidRPr="002E708A">
        <w:rPr>
          <w:lang w:val="ru-RU"/>
        </w:rPr>
        <w:t xml:space="preserve"> </w:t>
      </w:r>
      <w:r>
        <w:t>storage</w:t>
      </w:r>
      <w:r w:rsidRPr="002E708A">
        <w:rPr>
          <w:lang w:val="ru-RU"/>
        </w:rPr>
        <w:t xml:space="preserve">, аналитику, рекламные, платежные, </w:t>
      </w:r>
      <w:proofErr w:type="spellStart"/>
      <w:r w:rsidRPr="002E708A">
        <w:rPr>
          <w:lang w:val="ru-RU"/>
        </w:rPr>
        <w:t>модерационные</w:t>
      </w:r>
      <w:proofErr w:type="spellEnd"/>
      <w:r w:rsidRPr="002E708A">
        <w:rPr>
          <w:lang w:val="ru-RU"/>
        </w:rPr>
        <w:t xml:space="preserve"> и иные технологии.</w:t>
      </w:r>
    </w:p>
    <w:p w14:paraId="1DBCF1F9" w14:textId="77777777" w:rsidR="00D45BAE" w:rsidRPr="002E708A" w:rsidRDefault="00000000">
      <w:pPr>
        <w:spacing w:after="120" w:line="252" w:lineRule="auto"/>
        <w:rPr>
          <w:lang w:val="ru-RU"/>
        </w:rPr>
      </w:pPr>
      <w:r w:rsidRPr="002E708A">
        <w:rPr>
          <w:lang w:val="ru-RU"/>
        </w:rPr>
        <w:t xml:space="preserve">13.3. Оператор не отвечает за правила использования </w:t>
      </w:r>
      <w:r>
        <w:t>cookies</w:t>
      </w:r>
      <w:r w:rsidRPr="002E708A">
        <w:rPr>
          <w:lang w:val="ru-RU"/>
        </w:rPr>
        <w:t>, безопасность, сроки хранения, рекламные технологии и иные практики третьих лиц. К таким сервисам применяются их собственные документы, настройки и инструменты управления данными.</w:t>
      </w:r>
    </w:p>
    <w:p w14:paraId="749B9CEB" w14:textId="77777777" w:rsidR="00D45BAE" w:rsidRPr="002E708A" w:rsidRDefault="00000000">
      <w:pPr>
        <w:spacing w:after="120" w:line="252" w:lineRule="auto"/>
        <w:rPr>
          <w:lang w:val="ru-RU"/>
        </w:rPr>
      </w:pPr>
      <w:r w:rsidRPr="002E708A">
        <w:rPr>
          <w:b/>
          <w:sz w:val="28"/>
          <w:lang w:val="ru-RU"/>
        </w:rPr>
        <w:t xml:space="preserve">14. Срок хранения </w:t>
      </w:r>
      <w:r>
        <w:rPr>
          <w:b/>
          <w:sz w:val="28"/>
        </w:rPr>
        <w:t>cookies</w:t>
      </w:r>
    </w:p>
    <w:p w14:paraId="10DFDDCF" w14:textId="77777777" w:rsidR="00D45BAE" w:rsidRPr="002E708A" w:rsidRDefault="00000000">
      <w:pPr>
        <w:spacing w:after="120" w:line="252" w:lineRule="auto"/>
        <w:rPr>
          <w:lang w:val="ru-RU"/>
        </w:rPr>
      </w:pPr>
      <w:r w:rsidRPr="002E708A">
        <w:rPr>
          <w:lang w:val="ru-RU"/>
        </w:rPr>
        <w:t xml:space="preserve">14.1. Срок хранения </w:t>
      </w:r>
      <w:r>
        <w:t>cookies</w:t>
      </w:r>
      <w:r w:rsidRPr="002E708A">
        <w:rPr>
          <w:lang w:val="ru-RU"/>
        </w:rPr>
        <w:t xml:space="preserve"> и аналогичных технологий зависит от их категории, назначения, настроек сайта, браузера и соответствующего провайдера.</w:t>
      </w:r>
    </w:p>
    <w:tbl>
      <w:tblPr>
        <w:tblW w:w="0" w:type="auto"/>
        <w:jc w:val="center"/>
        <w:tblLook w:val="04A0" w:firstRow="1" w:lastRow="0" w:firstColumn="1" w:lastColumn="0" w:noHBand="0" w:noVBand="1"/>
      </w:tblPr>
      <w:tblGrid>
        <w:gridCol w:w="3061"/>
        <w:gridCol w:w="6463"/>
      </w:tblGrid>
      <w:tr w:rsidR="00D45BAE" w14:paraId="0C8C65DD" w14:textId="77777777" w:rsidTr="002E708A">
        <w:trPr>
          <w:tblHeader/>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74CFA07" w14:textId="77777777" w:rsidR="00D45BAE" w:rsidRDefault="00000000">
            <w:pPr>
              <w:spacing w:after="0"/>
            </w:pPr>
            <w:proofErr w:type="spellStart"/>
            <w:r>
              <w:rPr>
                <w:b/>
                <w:sz w:val="20"/>
              </w:rPr>
              <w:t>Тип</w:t>
            </w:r>
            <w:proofErr w:type="spellEnd"/>
            <w:r>
              <w:rPr>
                <w:b/>
                <w:sz w:val="20"/>
              </w:rPr>
              <w:t xml:space="preserve"> </w:t>
            </w:r>
            <w:proofErr w:type="spellStart"/>
            <w:r>
              <w:rPr>
                <w:b/>
                <w:sz w:val="20"/>
              </w:rPr>
              <w:t>технологии</w:t>
            </w:r>
            <w:proofErr w:type="spellEnd"/>
          </w:p>
        </w:tc>
        <w:tc>
          <w:tcPr>
            <w:tcW w:w="64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5F20E8B6" w14:textId="77777777" w:rsidR="00D45BAE" w:rsidRDefault="00000000">
            <w:pPr>
              <w:spacing w:after="0"/>
            </w:pPr>
            <w:r>
              <w:rPr>
                <w:b/>
                <w:sz w:val="20"/>
              </w:rPr>
              <w:t>Ориентировочный срок</w:t>
            </w:r>
          </w:p>
        </w:tc>
      </w:tr>
      <w:tr w:rsidR="00D45BAE" w:rsidRPr="002E708A" w14:paraId="14B8E5B6"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C774D" w14:textId="77777777" w:rsidR="00D45BAE" w:rsidRDefault="00000000">
            <w:pPr>
              <w:spacing w:after="0"/>
            </w:pPr>
            <w:r>
              <w:rPr>
                <w:sz w:val="20"/>
              </w:rPr>
              <w:t>Сессионные cookies</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9784D" w14:textId="77777777" w:rsidR="00D45BAE" w:rsidRPr="002E708A" w:rsidRDefault="00000000">
            <w:pPr>
              <w:spacing w:after="0"/>
              <w:rPr>
                <w:lang w:val="ru-RU"/>
              </w:rPr>
            </w:pPr>
            <w:r w:rsidRPr="002E708A">
              <w:rPr>
                <w:sz w:val="20"/>
                <w:lang w:val="ru-RU"/>
              </w:rPr>
              <w:t>до закрытия браузера или завершения сессии</w:t>
            </w:r>
          </w:p>
        </w:tc>
      </w:tr>
      <w:tr w:rsidR="00D45BAE" w:rsidRPr="002E708A" w14:paraId="613CB910"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13DE4" w14:textId="77777777" w:rsidR="00D45BAE" w:rsidRDefault="00000000">
            <w:pPr>
              <w:spacing w:after="0"/>
            </w:pPr>
            <w:proofErr w:type="spellStart"/>
            <w:r>
              <w:rPr>
                <w:sz w:val="20"/>
              </w:rPr>
              <w:t>Обязательные</w:t>
            </w:r>
            <w:proofErr w:type="spellEnd"/>
            <w:r>
              <w:rPr>
                <w:sz w:val="20"/>
              </w:rPr>
              <w:t xml:space="preserve"> </w:t>
            </w:r>
            <w:proofErr w:type="spellStart"/>
            <w:r>
              <w:rPr>
                <w:sz w:val="20"/>
              </w:rPr>
              <w:t>технические</w:t>
            </w:r>
            <w:proofErr w:type="spellEnd"/>
            <w:r>
              <w:rPr>
                <w:sz w:val="20"/>
              </w:rPr>
              <w:t xml:space="preserve"> cookies</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00998" w14:textId="77777777" w:rsidR="00D45BAE" w:rsidRPr="002E708A" w:rsidRDefault="00000000">
            <w:pPr>
              <w:spacing w:after="0"/>
              <w:rPr>
                <w:lang w:val="ru-RU"/>
              </w:rPr>
            </w:pPr>
            <w:proofErr w:type="gramStart"/>
            <w:r w:rsidRPr="002E708A">
              <w:rPr>
                <w:sz w:val="20"/>
                <w:lang w:val="ru-RU"/>
              </w:rPr>
              <w:t>на срок,</w:t>
            </w:r>
            <w:proofErr w:type="gramEnd"/>
            <w:r w:rsidRPr="002E708A">
              <w:rPr>
                <w:sz w:val="20"/>
                <w:lang w:val="ru-RU"/>
              </w:rPr>
              <w:t xml:space="preserve"> необходимый для работы сайта, безопасности, оплаты, маршрутизации и предотвращения злоупотреблений</w:t>
            </w:r>
          </w:p>
        </w:tc>
      </w:tr>
      <w:tr w:rsidR="00D45BAE" w:rsidRPr="002E708A" w14:paraId="25F5C025"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47CC7" w14:textId="77777777" w:rsidR="00D45BAE" w:rsidRDefault="00000000">
            <w:pPr>
              <w:spacing w:after="0"/>
            </w:pPr>
            <w:r>
              <w:rPr>
                <w:sz w:val="20"/>
              </w:rPr>
              <w:t>Cookie-</w:t>
            </w:r>
            <w:proofErr w:type="spellStart"/>
            <w:r>
              <w:rPr>
                <w:sz w:val="20"/>
              </w:rPr>
              <w:t>предпочтения</w:t>
            </w:r>
            <w:proofErr w:type="spellEnd"/>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3DE58" w14:textId="77777777" w:rsidR="00D45BAE" w:rsidRPr="002E708A" w:rsidRDefault="00000000">
            <w:pPr>
              <w:spacing w:after="0"/>
              <w:rPr>
                <w:lang w:val="ru-RU"/>
              </w:rPr>
            </w:pPr>
            <w:r w:rsidRPr="002E708A">
              <w:rPr>
                <w:sz w:val="20"/>
                <w:lang w:val="ru-RU"/>
              </w:rPr>
              <w:t xml:space="preserve">до изменения настроек Пользователем или очистки </w:t>
            </w:r>
            <w:r>
              <w:rPr>
                <w:sz w:val="20"/>
              </w:rPr>
              <w:t>cookies</w:t>
            </w:r>
          </w:p>
        </w:tc>
      </w:tr>
      <w:tr w:rsidR="00D45BAE" w:rsidRPr="002E708A" w14:paraId="6FECAED8"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90DAD" w14:textId="77777777" w:rsidR="00D45BAE" w:rsidRDefault="00000000">
            <w:pPr>
              <w:spacing w:after="0"/>
            </w:pPr>
            <w:proofErr w:type="spellStart"/>
            <w:r>
              <w:rPr>
                <w:sz w:val="20"/>
              </w:rPr>
              <w:t>Функциональные</w:t>
            </w:r>
            <w:proofErr w:type="spellEnd"/>
            <w:r>
              <w:rPr>
                <w:sz w:val="20"/>
              </w:rPr>
              <w:t xml:space="preserve"> cookies</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E9591" w14:textId="77777777" w:rsidR="00D45BAE" w:rsidRPr="002E708A" w:rsidRDefault="00000000">
            <w:pPr>
              <w:spacing w:after="0"/>
              <w:rPr>
                <w:lang w:val="ru-RU"/>
              </w:rPr>
            </w:pPr>
            <w:r w:rsidRPr="002E708A">
              <w:rPr>
                <w:sz w:val="20"/>
                <w:lang w:val="ru-RU"/>
              </w:rPr>
              <w:t>обычно до изменения настроек или очистки браузера</w:t>
            </w:r>
          </w:p>
        </w:tc>
      </w:tr>
      <w:tr w:rsidR="00D45BAE" w:rsidRPr="002E708A" w14:paraId="19E2E501"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C8622" w14:textId="77777777" w:rsidR="00D45BAE" w:rsidRDefault="00000000">
            <w:pPr>
              <w:spacing w:after="0"/>
            </w:pPr>
            <w:proofErr w:type="spellStart"/>
            <w:r>
              <w:rPr>
                <w:sz w:val="20"/>
              </w:rPr>
              <w:t>Аналитические</w:t>
            </w:r>
            <w:proofErr w:type="spellEnd"/>
            <w:r>
              <w:rPr>
                <w:sz w:val="20"/>
              </w:rPr>
              <w:t xml:space="preserve"> cookies</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2B553" w14:textId="77777777" w:rsidR="00D45BAE" w:rsidRPr="002E708A" w:rsidRDefault="00000000">
            <w:pPr>
              <w:spacing w:after="0"/>
              <w:rPr>
                <w:lang w:val="ru-RU"/>
              </w:rPr>
            </w:pPr>
            <w:r w:rsidRPr="002E708A">
              <w:rPr>
                <w:sz w:val="20"/>
                <w:lang w:val="ru-RU"/>
              </w:rPr>
              <w:t>по срокам соответствующего аналитического инструмента</w:t>
            </w:r>
          </w:p>
        </w:tc>
      </w:tr>
      <w:tr w:rsidR="00D45BAE" w:rsidRPr="002E708A" w14:paraId="276A0BC3"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82584" w14:textId="77777777" w:rsidR="00D45BAE" w:rsidRDefault="00000000">
            <w:pPr>
              <w:spacing w:after="0"/>
            </w:pPr>
            <w:proofErr w:type="spellStart"/>
            <w:r>
              <w:rPr>
                <w:sz w:val="20"/>
              </w:rPr>
              <w:t>Маркетинговые</w:t>
            </w:r>
            <w:proofErr w:type="spellEnd"/>
            <w:r>
              <w:rPr>
                <w:sz w:val="20"/>
              </w:rPr>
              <w:t xml:space="preserve"> cookies и </w:t>
            </w:r>
            <w:proofErr w:type="spellStart"/>
            <w:r>
              <w:rPr>
                <w:sz w:val="20"/>
              </w:rPr>
              <w:t>пиксели</w:t>
            </w:r>
            <w:proofErr w:type="spellEnd"/>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FDBE" w14:textId="77777777" w:rsidR="00D45BAE" w:rsidRPr="002E708A" w:rsidRDefault="00000000">
            <w:pPr>
              <w:spacing w:after="0"/>
              <w:rPr>
                <w:lang w:val="ru-RU"/>
              </w:rPr>
            </w:pPr>
            <w:r w:rsidRPr="002E708A">
              <w:rPr>
                <w:sz w:val="20"/>
                <w:lang w:val="ru-RU"/>
              </w:rPr>
              <w:t xml:space="preserve">по срокам соответствующего рекламного или </w:t>
            </w:r>
            <w:proofErr w:type="spellStart"/>
            <w:r w:rsidRPr="002E708A">
              <w:rPr>
                <w:sz w:val="20"/>
                <w:lang w:val="ru-RU"/>
              </w:rPr>
              <w:t>атрибуционного</w:t>
            </w:r>
            <w:proofErr w:type="spellEnd"/>
            <w:r w:rsidRPr="002E708A">
              <w:rPr>
                <w:sz w:val="20"/>
                <w:lang w:val="ru-RU"/>
              </w:rPr>
              <w:t xml:space="preserve"> инструмента, если он подключен</w:t>
            </w:r>
          </w:p>
        </w:tc>
      </w:tr>
      <w:tr w:rsidR="00D45BAE" w:rsidRPr="002E708A" w14:paraId="07CAECBF"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1F1FC" w14:textId="77777777" w:rsidR="00D45BAE" w:rsidRDefault="00000000">
            <w:pPr>
              <w:spacing w:after="0"/>
            </w:pPr>
            <w:proofErr w:type="spellStart"/>
            <w:r>
              <w:rPr>
                <w:sz w:val="20"/>
              </w:rPr>
              <w:t>Платежные</w:t>
            </w:r>
            <w:proofErr w:type="spellEnd"/>
            <w:r>
              <w:rPr>
                <w:sz w:val="20"/>
              </w:rPr>
              <w:t xml:space="preserve"> и </w:t>
            </w:r>
            <w:proofErr w:type="spellStart"/>
            <w:r>
              <w:rPr>
                <w:sz w:val="20"/>
              </w:rPr>
              <w:t>антифрод-события</w:t>
            </w:r>
            <w:proofErr w:type="spellEnd"/>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D2897" w14:textId="77777777" w:rsidR="00D45BAE" w:rsidRPr="002E708A" w:rsidRDefault="00000000">
            <w:pPr>
              <w:spacing w:after="0"/>
              <w:rPr>
                <w:lang w:val="ru-RU"/>
              </w:rPr>
            </w:pPr>
            <w:r w:rsidRPr="002E708A">
              <w:rPr>
                <w:sz w:val="20"/>
                <w:lang w:val="ru-RU"/>
              </w:rPr>
              <w:t>на срок платежной сессии и срок, необходимый для учета, возвратов, споров и безопасности</w:t>
            </w:r>
          </w:p>
        </w:tc>
      </w:tr>
      <w:tr w:rsidR="00D45BAE" w:rsidRPr="002E708A" w14:paraId="619D8DAA" w14:textId="77777777">
        <w:trPr>
          <w:jc w:val="center"/>
        </w:trPr>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8FE3B" w14:textId="77777777" w:rsidR="00D45BAE" w:rsidRDefault="00000000">
            <w:pPr>
              <w:spacing w:after="0"/>
            </w:pPr>
            <w:r>
              <w:rPr>
                <w:sz w:val="20"/>
              </w:rPr>
              <w:t>Local storage / session storage</w:t>
            </w:r>
          </w:p>
        </w:tc>
        <w:tc>
          <w:tcPr>
            <w:tcW w:w="6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DE2AB" w14:textId="77777777" w:rsidR="00D45BAE" w:rsidRPr="002E708A" w:rsidRDefault="00000000">
            <w:pPr>
              <w:spacing w:after="0"/>
              <w:rPr>
                <w:lang w:val="ru-RU"/>
              </w:rPr>
            </w:pPr>
            <w:r w:rsidRPr="002E708A">
              <w:rPr>
                <w:sz w:val="20"/>
                <w:lang w:val="ru-RU"/>
              </w:rPr>
              <w:t>до очистки данных сайта, истечения технического срока или удаления браузером/Пользователем</w:t>
            </w:r>
          </w:p>
        </w:tc>
      </w:tr>
    </w:tbl>
    <w:p w14:paraId="7450A0E6" w14:textId="77777777" w:rsidR="00D45BAE" w:rsidRPr="002E708A" w:rsidRDefault="00D45BAE">
      <w:pPr>
        <w:spacing w:after="40" w:line="252" w:lineRule="auto"/>
        <w:rPr>
          <w:lang w:val="ru-RU"/>
        </w:rPr>
      </w:pPr>
    </w:p>
    <w:p w14:paraId="54399835" w14:textId="77777777" w:rsidR="00D45BAE" w:rsidRPr="002E708A" w:rsidRDefault="00000000">
      <w:pPr>
        <w:spacing w:after="120" w:line="252" w:lineRule="auto"/>
        <w:rPr>
          <w:lang w:val="ru-RU"/>
        </w:rPr>
      </w:pPr>
      <w:r w:rsidRPr="002E708A">
        <w:rPr>
          <w:lang w:val="ru-RU"/>
        </w:rPr>
        <w:t>14.2. Если срок хранения конкретной технологии определяется внешним провайдером, применяется срок, установленный таким провайдером или технической конфигурацией его сервиса.</w:t>
      </w:r>
    </w:p>
    <w:p w14:paraId="4090FE73" w14:textId="77777777" w:rsidR="00D45BAE" w:rsidRPr="002E708A" w:rsidRDefault="00000000">
      <w:pPr>
        <w:spacing w:after="120" w:line="252" w:lineRule="auto"/>
        <w:rPr>
          <w:lang w:val="ru-RU"/>
        </w:rPr>
      </w:pPr>
      <w:r w:rsidRPr="002E708A">
        <w:rPr>
          <w:b/>
          <w:sz w:val="28"/>
          <w:lang w:val="ru-RU"/>
        </w:rPr>
        <w:lastRenderedPageBreak/>
        <w:t xml:space="preserve">15. Изменение </w:t>
      </w:r>
      <w:r>
        <w:rPr>
          <w:b/>
          <w:sz w:val="28"/>
        </w:rPr>
        <w:t>Cookie</w:t>
      </w:r>
      <w:r w:rsidRPr="002E708A">
        <w:rPr>
          <w:b/>
          <w:sz w:val="28"/>
          <w:lang w:val="ru-RU"/>
        </w:rPr>
        <w:t xml:space="preserve"> </w:t>
      </w:r>
      <w:r>
        <w:rPr>
          <w:b/>
          <w:sz w:val="28"/>
        </w:rPr>
        <w:t>Policy</w:t>
      </w:r>
    </w:p>
    <w:p w14:paraId="157E4969" w14:textId="77777777" w:rsidR="00D45BAE" w:rsidRPr="002E708A" w:rsidRDefault="00000000">
      <w:pPr>
        <w:spacing w:after="120" w:line="252" w:lineRule="auto"/>
        <w:rPr>
          <w:lang w:val="ru-RU"/>
        </w:rPr>
      </w:pPr>
      <w:r w:rsidRPr="002E708A">
        <w:rPr>
          <w:lang w:val="ru-RU"/>
        </w:rPr>
        <w:t xml:space="preserve">15.1. Оператор вправе изменять настоящую </w:t>
      </w:r>
      <w:r>
        <w:t>Cookie</w:t>
      </w:r>
      <w:r w:rsidRPr="002E708A">
        <w:rPr>
          <w:lang w:val="ru-RU"/>
        </w:rPr>
        <w:t xml:space="preserve"> </w:t>
      </w:r>
      <w:r>
        <w:t>Policy</w:t>
      </w:r>
      <w:r w:rsidRPr="002E708A">
        <w:rPr>
          <w:lang w:val="ru-RU"/>
        </w:rPr>
        <w:t xml:space="preserve">, чтобы отразить изменения сайта, платежных сценариев, аналитических инструментов, рекламных технологий, </w:t>
      </w:r>
      <w:r>
        <w:t>embedded</w:t>
      </w:r>
      <w:r w:rsidRPr="002E708A">
        <w:rPr>
          <w:lang w:val="ru-RU"/>
        </w:rPr>
        <w:t xml:space="preserve">-контента, </w:t>
      </w:r>
      <w:r>
        <w:t>security</w:t>
      </w:r>
      <w:r w:rsidRPr="002E708A">
        <w:rPr>
          <w:lang w:val="ru-RU"/>
        </w:rPr>
        <w:t xml:space="preserve">-инструментов, </w:t>
      </w:r>
      <w:r>
        <w:t>cookie</w:t>
      </w:r>
      <w:r w:rsidRPr="002E708A">
        <w:rPr>
          <w:lang w:val="ru-RU"/>
        </w:rPr>
        <w:t>-баннера, требований законодательства или практики обработки данных.</w:t>
      </w:r>
    </w:p>
    <w:p w14:paraId="28D30D80" w14:textId="77777777" w:rsidR="00D45BAE" w:rsidRPr="002E708A" w:rsidRDefault="00000000">
      <w:pPr>
        <w:spacing w:after="120" w:line="252" w:lineRule="auto"/>
        <w:rPr>
          <w:lang w:val="ru-RU"/>
        </w:rPr>
      </w:pPr>
      <w:r w:rsidRPr="002E708A">
        <w:rPr>
          <w:lang w:val="ru-RU"/>
        </w:rPr>
        <w:t xml:space="preserve">15.2. Новая редакция </w:t>
      </w:r>
      <w:r>
        <w:t>Cookie</w:t>
      </w:r>
      <w:r w:rsidRPr="002E708A">
        <w:rPr>
          <w:lang w:val="ru-RU"/>
        </w:rPr>
        <w:t xml:space="preserve"> </w:t>
      </w:r>
      <w:r>
        <w:t>Policy</w:t>
      </w:r>
      <w:r w:rsidRPr="002E708A">
        <w:rPr>
          <w:lang w:val="ru-RU"/>
        </w:rPr>
        <w:t xml:space="preserve"> размещается на сайте или в ином интерфейсе Сервиса. Если изменения существенно влияют на использование необязательных </w:t>
      </w:r>
      <w:r>
        <w:t>cookies</w:t>
      </w:r>
      <w:r w:rsidRPr="002E708A">
        <w:rPr>
          <w:lang w:val="ru-RU"/>
        </w:rPr>
        <w:t xml:space="preserve"> или аналогичных технологий, Оператор вправе обновить </w:t>
      </w:r>
      <w:r>
        <w:t>cookie</w:t>
      </w:r>
      <w:r w:rsidRPr="002E708A">
        <w:rPr>
          <w:lang w:val="ru-RU"/>
        </w:rPr>
        <w:t>-баннер, настройки согласия или иные интерфейсы уведомления.</w:t>
      </w:r>
    </w:p>
    <w:p w14:paraId="43B99E7F" w14:textId="77777777" w:rsidR="00D45BAE" w:rsidRPr="002E708A" w:rsidRDefault="00000000">
      <w:pPr>
        <w:spacing w:after="120" w:line="252" w:lineRule="auto"/>
        <w:rPr>
          <w:lang w:val="ru-RU"/>
        </w:rPr>
      </w:pPr>
      <w:r w:rsidRPr="002E708A">
        <w:rPr>
          <w:lang w:val="ru-RU"/>
        </w:rPr>
        <w:t>15.3. Дата актуальной редакции указывается в начале документа.</w:t>
      </w:r>
    </w:p>
    <w:p w14:paraId="4302546A" w14:textId="77777777" w:rsidR="00D45BAE" w:rsidRPr="002E708A" w:rsidRDefault="00000000">
      <w:pPr>
        <w:spacing w:after="120" w:line="252" w:lineRule="auto"/>
        <w:rPr>
          <w:lang w:val="ru-RU"/>
        </w:rPr>
      </w:pPr>
      <w:r w:rsidRPr="002E708A">
        <w:rPr>
          <w:b/>
          <w:sz w:val="28"/>
          <w:lang w:val="ru-RU"/>
        </w:rPr>
        <w:t>16. Контакты и реквизиты Оператора</w:t>
      </w:r>
    </w:p>
    <w:p w14:paraId="4B6D3E06" w14:textId="77777777" w:rsidR="00D45BAE" w:rsidRPr="002E708A" w:rsidRDefault="00000000">
      <w:pPr>
        <w:spacing w:after="120" w:line="252" w:lineRule="auto"/>
        <w:rPr>
          <w:lang w:val="ru-RU"/>
        </w:rPr>
      </w:pPr>
      <w:r w:rsidRPr="002E708A">
        <w:rPr>
          <w:lang w:val="ru-RU"/>
        </w:rPr>
        <w:t xml:space="preserve">По вопросам </w:t>
      </w:r>
      <w:r>
        <w:t>cookies</w:t>
      </w:r>
      <w:r w:rsidRPr="002E708A">
        <w:rPr>
          <w:lang w:val="ru-RU"/>
        </w:rPr>
        <w:t xml:space="preserve">, аналогичных технологий и обработки данных Пользователь может обратиться к Оператору по адресу </w:t>
      </w:r>
      <w:r>
        <w:t>privacy</w:t>
      </w:r>
      <w:r w:rsidRPr="002E708A">
        <w:rPr>
          <w:lang w:val="ru-RU"/>
        </w:rPr>
        <w:t>@</w:t>
      </w:r>
      <w:proofErr w:type="spellStart"/>
      <w:r>
        <w:t>kloklo</w:t>
      </w:r>
      <w:proofErr w:type="spellEnd"/>
      <w:r w:rsidRPr="002E708A">
        <w:rPr>
          <w:lang w:val="ru-RU"/>
        </w:rPr>
        <w:t>.</w:t>
      </w:r>
      <w:r>
        <w:t>ai</w:t>
      </w:r>
      <w:r w:rsidRPr="002E708A">
        <w:rPr>
          <w:lang w:val="ru-RU"/>
        </w:rPr>
        <w:t xml:space="preserve"> или через поддержку </w:t>
      </w:r>
      <w:r>
        <w:t>support</w:t>
      </w:r>
      <w:r w:rsidRPr="002E708A">
        <w:rPr>
          <w:lang w:val="ru-RU"/>
        </w:rPr>
        <w:t>@</w:t>
      </w:r>
      <w:proofErr w:type="spellStart"/>
      <w:r>
        <w:t>kloklo</w:t>
      </w:r>
      <w:proofErr w:type="spellEnd"/>
      <w:r w:rsidRPr="002E708A">
        <w:rPr>
          <w:lang w:val="ru-RU"/>
        </w:rPr>
        <w:t>.</w:t>
      </w:r>
      <w:r>
        <w:t>ai</w:t>
      </w:r>
      <w:r w:rsidRPr="002E708A">
        <w:rPr>
          <w:lang w:val="ru-RU"/>
        </w:rPr>
        <w:t>.</w:t>
      </w:r>
    </w:p>
    <w:p w14:paraId="05C9D761" w14:textId="77777777" w:rsidR="00000000" w:rsidRDefault="00000000">
      <w:pPr>
        <w:rPr>
          <w:lang w:val="ru-RU"/>
        </w:rPr>
      </w:pPr>
    </w:p>
    <w:p w14:paraId="2E7091F8" w14:textId="77777777" w:rsidR="002E708A" w:rsidRDefault="002E708A">
      <w:pPr>
        <w:rPr>
          <w:lang w:val="ru-RU"/>
        </w:rPr>
      </w:pPr>
    </w:p>
    <w:p w14:paraId="1D68B498" w14:textId="77777777" w:rsidR="002E708A" w:rsidRPr="00317176" w:rsidRDefault="002E708A" w:rsidP="002E708A">
      <w:pPr>
        <w:spacing w:after="80" w:line="252" w:lineRule="auto"/>
        <w:rPr>
          <w:rFonts w:cs="Times New Roman"/>
          <w:i/>
          <w:iCs/>
          <w:color w:val="000000" w:themeColor="text1"/>
          <w:lang w:val="ru-RU"/>
        </w:rPr>
      </w:pPr>
      <w:r w:rsidRPr="00317176">
        <w:rPr>
          <w:rFonts w:cs="Times New Roman"/>
          <w:i/>
          <w:iCs/>
          <w:color w:val="000000" w:themeColor="text1"/>
          <w:lang w:val="ru-RU"/>
        </w:rPr>
        <w:t xml:space="preserve">Сервис </w:t>
      </w:r>
      <w:proofErr w:type="spellStart"/>
      <w:r w:rsidRPr="00317176">
        <w:rPr>
          <w:rFonts w:cs="Times New Roman"/>
          <w:i/>
          <w:iCs/>
          <w:color w:val="000000" w:themeColor="text1"/>
          <w:lang w:val="ru-RU"/>
        </w:rPr>
        <w:t>Kloklo</w:t>
      </w:r>
      <w:proofErr w:type="spellEnd"/>
      <w:r w:rsidRPr="00317176">
        <w:rPr>
          <w:rFonts w:cs="Times New Roman"/>
          <w:i/>
          <w:iCs/>
          <w:color w:val="000000" w:themeColor="text1"/>
          <w:lang w:val="ru-RU"/>
        </w:rPr>
        <w:t xml:space="preserve"> предоставляет </w:t>
      </w:r>
      <w:r>
        <w:rPr>
          <w:rFonts w:cs="Times New Roman"/>
          <w:i/>
          <w:iCs/>
          <w:color w:val="000000" w:themeColor="text1"/>
          <w:lang w:val="ru-RU"/>
        </w:rPr>
        <w:t>ООО</w:t>
      </w:r>
      <w:r w:rsidRPr="00317176">
        <w:rPr>
          <w:rFonts w:cs="Times New Roman"/>
          <w:i/>
          <w:iCs/>
          <w:color w:val="000000" w:themeColor="text1"/>
          <w:lang w:val="ru-RU"/>
        </w:rPr>
        <w:t xml:space="preserve"> «ИММ0РТАЛ»  </w:t>
      </w:r>
    </w:p>
    <w:p w14:paraId="54E4E177" w14:textId="77777777" w:rsidR="002E708A" w:rsidRPr="00317176" w:rsidRDefault="002E708A" w:rsidP="002E708A">
      <w:pPr>
        <w:spacing w:after="80" w:line="252" w:lineRule="auto"/>
        <w:rPr>
          <w:rFonts w:cs="Times New Roman"/>
          <w:i/>
          <w:iCs/>
          <w:color w:val="000000" w:themeColor="text1"/>
          <w:lang w:val="ru-RU"/>
        </w:rPr>
      </w:pPr>
      <w:r w:rsidRPr="00317176">
        <w:rPr>
          <w:rFonts w:cs="Times New Roman"/>
          <w:i/>
          <w:iCs/>
          <w:color w:val="000000" w:themeColor="text1"/>
          <w:lang w:val="ru-RU"/>
        </w:rPr>
        <w:t xml:space="preserve">ОГРН 1257700437136, ИНН 9714081731, КПП 771401001.  </w:t>
      </w:r>
    </w:p>
    <w:p w14:paraId="6BAA7F8C" w14:textId="77777777" w:rsidR="002E708A" w:rsidRPr="00317176" w:rsidRDefault="002E708A" w:rsidP="002E708A">
      <w:pPr>
        <w:spacing w:after="80" w:line="252" w:lineRule="auto"/>
        <w:rPr>
          <w:rFonts w:cs="Times New Roman"/>
          <w:i/>
          <w:iCs/>
          <w:color w:val="000000" w:themeColor="text1"/>
          <w:lang w:val="ru-RU"/>
        </w:rPr>
      </w:pPr>
      <w:r w:rsidRPr="00317176">
        <w:rPr>
          <w:rFonts w:cs="Times New Roman"/>
          <w:i/>
          <w:iCs/>
          <w:color w:val="000000" w:themeColor="text1"/>
          <w:lang w:val="ru-RU"/>
        </w:rPr>
        <w:t>Поддержка: support@kloklo.ai</w:t>
      </w:r>
    </w:p>
    <w:p w14:paraId="06EC1E97" w14:textId="77777777" w:rsidR="002E708A" w:rsidRDefault="002E708A" w:rsidP="002E708A">
      <w:pPr>
        <w:keepNext/>
        <w:spacing w:before="160" w:after="80"/>
        <w:rPr>
          <w:b/>
          <w:sz w:val="28"/>
          <w:lang w:val="ru-RU"/>
        </w:rPr>
      </w:pPr>
    </w:p>
    <w:p w14:paraId="2479C955" w14:textId="77777777" w:rsidR="002E708A" w:rsidRPr="002E708A" w:rsidRDefault="002E708A">
      <w:pPr>
        <w:rPr>
          <w:lang w:val="ru-RU"/>
        </w:rPr>
      </w:pPr>
    </w:p>
    <w:sectPr w:rsidR="002E708A" w:rsidRPr="002E708A">
      <w:footerReference w:type="default" r:id="rId8"/>
      <w:pgSz w:w="12240" w:h="15840"/>
      <w:pgMar w:top="1134" w:right="96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6984" w14:textId="77777777" w:rsidR="00DE3816" w:rsidRDefault="00DE3816">
      <w:pPr>
        <w:spacing w:after="0" w:line="240" w:lineRule="auto"/>
      </w:pPr>
      <w:r>
        <w:separator/>
      </w:r>
    </w:p>
  </w:endnote>
  <w:endnote w:type="continuationSeparator" w:id="0">
    <w:p w14:paraId="36F35C1A" w14:textId="77777777" w:rsidR="00DE3816" w:rsidRDefault="00DE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288" w14:textId="3E01729A" w:rsidR="00D45BAE" w:rsidRDefault="00D45BA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9FE2" w14:textId="77777777" w:rsidR="00DE3816" w:rsidRDefault="00DE3816">
      <w:pPr>
        <w:spacing w:after="0" w:line="240" w:lineRule="auto"/>
      </w:pPr>
      <w:r>
        <w:separator/>
      </w:r>
    </w:p>
  </w:footnote>
  <w:footnote w:type="continuationSeparator" w:id="0">
    <w:p w14:paraId="2419D786" w14:textId="77777777" w:rsidR="00DE3816" w:rsidRDefault="00DE3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59228922">
    <w:abstractNumId w:val="8"/>
  </w:num>
  <w:num w:numId="2" w16cid:durableId="16084992">
    <w:abstractNumId w:val="6"/>
  </w:num>
  <w:num w:numId="3" w16cid:durableId="543757680">
    <w:abstractNumId w:val="5"/>
  </w:num>
  <w:num w:numId="4" w16cid:durableId="1606572342">
    <w:abstractNumId w:val="4"/>
  </w:num>
  <w:num w:numId="5" w16cid:durableId="1381980728">
    <w:abstractNumId w:val="7"/>
  </w:num>
  <w:num w:numId="6" w16cid:durableId="862599655">
    <w:abstractNumId w:val="3"/>
  </w:num>
  <w:num w:numId="7" w16cid:durableId="1699117565">
    <w:abstractNumId w:val="2"/>
  </w:num>
  <w:num w:numId="8" w16cid:durableId="1176192431">
    <w:abstractNumId w:val="1"/>
  </w:num>
  <w:num w:numId="9" w16cid:durableId="145667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7CCB"/>
    <w:rsid w:val="0015074B"/>
    <w:rsid w:val="0029639D"/>
    <w:rsid w:val="002E708A"/>
    <w:rsid w:val="00326F90"/>
    <w:rsid w:val="00AA1D8D"/>
    <w:rsid w:val="00B47730"/>
    <w:rsid w:val="00CB0664"/>
    <w:rsid w:val="00D45BAE"/>
    <w:rsid w:val="00DE38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214BF9"/>
  <w14:defaultImageDpi w14:val="300"/>
  <w15:docId w15:val="{FFB1FAA4-A499-6F4D-8905-E27DB874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Cookie Policy Kloklo</dc:title>
  <dc:subject>Политика использования cookies и аналогичных технологий</dc:subject>
  <dc:creator/>
  <cp:keywords>Kloklo, cookies, cookie policy, персональные данные</cp:keywords>
  <dc:description/>
  <cp:lastModifiedBy>Aleksandr Kravchenko</cp:lastModifiedBy>
  <cp:revision>2</cp:revision>
  <dcterms:created xsi:type="dcterms:W3CDTF">2013-12-23T23:15:00Z</dcterms:created>
  <dcterms:modified xsi:type="dcterms:W3CDTF">2026-06-08T18:20:00Z</dcterms:modified>
  <cp:category/>
</cp:coreProperties>
</file>